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C253" w14:textId="77777777" w:rsidR="007F3946" w:rsidRDefault="007F3946" w:rsidP="00346434">
      <w:pPr>
        <w:spacing w:after="0" w:line="240" w:lineRule="auto"/>
        <w:jc w:val="center"/>
        <w:rPr>
          <w:noProof/>
        </w:rPr>
      </w:pPr>
    </w:p>
    <w:p w14:paraId="7973BD9F" w14:textId="77777777" w:rsidR="00A04DF4" w:rsidRDefault="00A04DF4" w:rsidP="00346434">
      <w:pPr>
        <w:spacing w:after="0" w:line="240" w:lineRule="auto"/>
        <w:jc w:val="center"/>
        <w:rPr>
          <w:rFonts w:ascii="Arial" w:hAnsi="Arial" w:cs="Arial"/>
          <w:b/>
          <w:sz w:val="32"/>
          <w:szCs w:val="32"/>
        </w:rPr>
      </w:pPr>
    </w:p>
    <w:p w14:paraId="683E63F0" w14:textId="7119D2C4" w:rsidR="007F3946" w:rsidRDefault="007F3946" w:rsidP="00346434">
      <w:pPr>
        <w:spacing w:after="0" w:line="240" w:lineRule="auto"/>
        <w:jc w:val="center"/>
      </w:pPr>
    </w:p>
    <w:p w14:paraId="3C8CCCAC" w14:textId="77777777" w:rsidR="007F3946" w:rsidRDefault="007F3946" w:rsidP="00346434">
      <w:pPr>
        <w:spacing w:after="0" w:line="240" w:lineRule="auto"/>
        <w:jc w:val="center"/>
        <w:rPr>
          <w:rFonts w:ascii="Arial" w:hAnsi="Arial" w:cs="Arial"/>
          <w:b/>
          <w:sz w:val="32"/>
          <w:szCs w:val="32"/>
        </w:rPr>
      </w:pPr>
    </w:p>
    <w:p w14:paraId="0094BE33" w14:textId="77777777" w:rsidR="007F3946" w:rsidRDefault="007F3946" w:rsidP="00346434">
      <w:pPr>
        <w:spacing w:after="0" w:line="240" w:lineRule="auto"/>
        <w:jc w:val="center"/>
        <w:rPr>
          <w:rFonts w:ascii="Arial" w:hAnsi="Arial" w:cs="Arial"/>
          <w:b/>
          <w:sz w:val="32"/>
          <w:szCs w:val="32"/>
        </w:rPr>
      </w:pPr>
    </w:p>
    <w:p w14:paraId="65516A97" w14:textId="025F5214" w:rsidR="007F3946" w:rsidRDefault="00087E70" w:rsidP="00B00620">
      <w:pPr>
        <w:spacing w:after="0" w:line="240" w:lineRule="auto"/>
        <w:jc w:val="center"/>
        <w:rPr>
          <w:rFonts w:ascii="Arial" w:hAnsi="Arial" w:cs="Arial"/>
          <w:b/>
          <w:sz w:val="48"/>
          <w:szCs w:val="32"/>
        </w:rPr>
      </w:pPr>
      <w:r>
        <w:rPr>
          <w:rFonts w:ascii="Arial" w:hAnsi="Arial" w:cs="Arial"/>
          <w:b/>
          <w:sz w:val="48"/>
          <w:szCs w:val="32"/>
        </w:rPr>
        <w:t>CQP Conseiller Retraite</w:t>
      </w:r>
    </w:p>
    <w:p w14:paraId="7F73084E" w14:textId="77777777" w:rsidR="00B00620" w:rsidRDefault="00CF11FF" w:rsidP="00B00620">
      <w:pPr>
        <w:spacing w:after="0" w:line="240" w:lineRule="auto"/>
        <w:jc w:val="center"/>
        <w:rPr>
          <w:rFonts w:ascii="Arial" w:hAnsi="Arial" w:cs="Arial"/>
          <w:b/>
          <w:sz w:val="48"/>
          <w:szCs w:val="32"/>
        </w:rPr>
      </w:pPr>
      <w:r>
        <w:rPr>
          <w:rFonts w:ascii="Arial" w:hAnsi="Arial" w:cs="Arial"/>
          <w:b/>
          <w:sz w:val="48"/>
          <w:szCs w:val="32"/>
        </w:rPr>
        <w:t>DOSSIER PROFESSIONNEL</w:t>
      </w:r>
    </w:p>
    <w:p w14:paraId="7B12A1C0" w14:textId="77777777" w:rsidR="00F768BA" w:rsidRDefault="00F768BA" w:rsidP="00B00620">
      <w:pPr>
        <w:spacing w:after="0" w:line="240" w:lineRule="auto"/>
        <w:jc w:val="center"/>
        <w:rPr>
          <w:rFonts w:ascii="Arial" w:hAnsi="Arial" w:cs="Arial"/>
          <w:b/>
          <w:sz w:val="24"/>
          <w:szCs w:val="32"/>
        </w:rPr>
      </w:pPr>
    </w:p>
    <w:p w14:paraId="14D4480D" w14:textId="51A3BEBE" w:rsidR="00346434" w:rsidRDefault="00F768BA" w:rsidP="00346434">
      <w:pPr>
        <w:spacing w:after="0"/>
        <w:jc w:val="center"/>
        <w:rPr>
          <w:rFonts w:ascii="Arial" w:hAnsi="Arial" w:cs="Arial"/>
          <w:sz w:val="20"/>
          <w:szCs w:val="32"/>
        </w:rPr>
      </w:pPr>
      <w:r w:rsidRPr="00F768BA">
        <w:rPr>
          <w:rFonts w:ascii="Arial" w:hAnsi="Arial" w:cs="Arial"/>
          <w:sz w:val="20"/>
          <w:szCs w:val="32"/>
        </w:rPr>
        <w:t xml:space="preserve">Mise à jour </w:t>
      </w:r>
      <w:proofErr w:type="gramStart"/>
      <w:r w:rsidR="00FA5857">
        <w:rPr>
          <w:rFonts w:ascii="Arial" w:hAnsi="Arial" w:cs="Arial"/>
          <w:sz w:val="20"/>
          <w:szCs w:val="32"/>
        </w:rPr>
        <w:t>Janvier</w:t>
      </w:r>
      <w:proofErr w:type="gramEnd"/>
      <w:r w:rsidR="00FA5857">
        <w:rPr>
          <w:rFonts w:ascii="Arial" w:hAnsi="Arial" w:cs="Arial"/>
          <w:sz w:val="20"/>
          <w:szCs w:val="32"/>
        </w:rPr>
        <w:t xml:space="preserve"> 2025</w:t>
      </w:r>
    </w:p>
    <w:p w14:paraId="2EDCD398" w14:textId="77777777" w:rsidR="00F768BA" w:rsidRDefault="00F768BA" w:rsidP="00346434">
      <w:pPr>
        <w:spacing w:after="0"/>
        <w:jc w:val="center"/>
        <w:rPr>
          <w:rFonts w:cs="Arial"/>
          <w:b/>
          <w:sz w:val="48"/>
          <w:szCs w:val="32"/>
        </w:rPr>
      </w:pPr>
    </w:p>
    <w:p w14:paraId="68AE42E3" w14:textId="77777777" w:rsidR="006F1633" w:rsidRDefault="006F1633" w:rsidP="00346434">
      <w:pPr>
        <w:spacing w:after="0"/>
        <w:jc w:val="center"/>
        <w:rPr>
          <w:rFonts w:cs="Arial"/>
          <w:b/>
          <w:sz w:val="48"/>
          <w:szCs w:val="32"/>
        </w:rPr>
      </w:pPr>
    </w:p>
    <w:p w14:paraId="0048E20C" w14:textId="77777777" w:rsidR="008F3D5F" w:rsidRDefault="008F3D5F" w:rsidP="00346434">
      <w:pPr>
        <w:spacing w:after="0"/>
        <w:jc w:val="center"/>
        <w:rPr>
          <w:rFonts w:cs="Arial"/>
          <w:b/>
          <w:sz w:val="48"/>
          <w:szCs w:val="32"/>
        </w:rPr>
      </w:pPr>
    </w:p>
    <w:p w14:paraId="0714A933" w14:textId="77777777" w:rsidR="008F3D5F" w:rsidRPr="007B3530" w:rsidRDefault="008F3D5F" w:rsidP="00346434">
      <w:pPr>
        <w:spacing w:after="0"/>
        <w:jc w:val="center"/>
        <w:rPr>
          <w:rFonts w:cs="Arial"/>
          <w:b/>
          <w:sz w:val="48"/>
          <w:szCs w:val="32"/>
        </w:rPr>
      </w:pPr>
    </w:p>
    <w:p w14:paraId="3EABBDE7" w14:textId="77777777" w:rsidR="00346434" w:rsidRPr="007B3530" w:rsidRDefault="00346434" w:rsidP="006F1633">
      <w:pPr>
        <w:spacing w:after="0" w:line="240" w:lineRule="auto"/>
        <w:rPr>
          <w:rFonts w:cs="Arial"/>
          <w:b/>
          <w:sz w:val="24"/>
          <w:szCs w:val="24"/>
        </w:rPr>
      </w:pPr>
    </w:p>
    <w:p w14:paraId="5DA12DDC" w14:textId="77777777" w:rsidR="008C1FEC" w:rsidRPr="006F1633" w:rsidRDefault="008C1FEC" w:rsidP="00346434">
      <w:pPr>
        <w:spacing w:after="0"/>
        <w:ind w:left="709" w:right="-567"/>
        <w:rPr>
          <w:rFonts w:ascii="Arial" w:hAnsi="Arial" w:cs="Arial"/>
          <w:b/>
          <w:sz w:val="28"/>
          <w:szCs w:val="24"/>
        </w:rPr>
      </w:pPr>
      <w:r w:rsidRPr="006F1633">
        <w:rPr>
          <w:rFonts w:ascii="Arial" w:hAnsi="Arial" w:cs="Arial"/>
          <w:b/>
          <w:sz w:val="28"/>
          <w:szCs w:val="24"/>
        </w:rPr>
        <w:t>Civilité </w:t>
      </w:r>
      <w:r w:rsidRPr="006F1633">
        <w:rPr>
          <w:rFonts w:ascii="Arial" w:hAnsi="Arial" w:cs="Arial"/>
          <w:sz w:val="28"/>
          <w:szCs w:val="24"/>
        </w:rPr>
        <w:t>: ………………………………….</w:t>
      </w:r>
    </w:p>
    <w:p w14:paraId="0B693182" w14:textId="77777777" w:rsidR="00346434" w:rsidRPr="006F1633" w:rsidRDefault="00346434" w:rsidP="00346434">
      <w:pPr>
        <w:spacing w:after="0"/>
        <w:ind w:left="709" w:right="-567"/>
        <w:rPr>
          <w:rFonts w:ascii="Arial" w:hAnsi="Arial" w:cs="Arial"/>
          <w:sz w:val="28"/>
          <w:szCs w:val="24"/>
        </w:rPr>
      </w:pPr>
      <w:r w:rsidRPr="006F1633">
        <w:rPr>
          <w:rFonts w:ascii="Arial" w:hAnsi="Arial" w:cs="Arial"/>
          <w:b/>
          <w:sz w:val="28"/>
          <w:szCs w:val="24"/>
        </w:rPr>
        <w:t>Nom</w:t>
      </w:r>
      <w:r w:rsidRPr="006F1633">
        <w:rPr>
          <w:rFonts w:ascii="Arial" w:hAnsi="Arial" w:cs="Arial"/>
          <w:sz w:val="28"/>
          <w:szCs w:val="24"/>
        </w:rPr>
        <w:t xml:space="preserve"> : …………………………………….</w:t>
      </w:r>
    </w:p>
    <w:p w14:paraId="5D9D00DF" w14:textId="77777777" w:rsidR="00346434" w:rsidRPr="006F1633" w:rsidRDefault="00346434" w:rsidP="00346434">
      <w:pPr>
        <w:spacing w:after="0"/>
        <w:ind w:left="709" w:right="-567"/>
        <w:rPr>
          <w:rFonts w:ascii="Arial" w:hAnsi="Arial" w:cs="Arial"/>
          <w:sz w:val="28"/>
          <w:szCs w:val="24"/>
        </w:rPr>
      </w:pPr>
      <w:r w:rsidRPr="006F1633">
        <w:rPr>
          <w:rFonts w:ascii="Arial" w:hAnsi="Arial" w:cs="Arial"/>
          <w:b/>
          <w:sz w:val="28"/>
          <w:szCs w:val="24"/>
        </w:rPr>
        <w:t>Prénom</w:t>
      </w:r>
      <w:r w:rsidRPr="006F1633">
        <w:rPr>
          <w:rFonts w:ascii="Arial" w:hAnsi="Arial" w:cs="Arial"/>
          <w:sz w:val="28"/>
          <w:szCs w:val="24"/>
        </w:rPr>
        <w:t xml:space="preserve"> : …………………………………</w:t>
      </w:r>
    </w:p>
    <w:p w14:paraId="6B375123" w14:textId="77777777" w:rsidR="00346434" w:rsidRPr="006F1633" w:rsidRDefault="00346434" w:rsidP="00346434">
      <w:pPr>
        <w:spacing w:after="0"/>
        <w:ind w:left="709" w:right="-567"/>
        <w:rPr>
          <w:rFonts w:ascii="Arial" w:hAnsi="Arial" w:cs="Arial"/>
          <w:sz w:val="28"/>
          <w:szCs w:val="24"/>
        </w:rPr>
      </w:pPr>
      <w:r w:rsidRPr="006F1633">
        <w:rPr>
          <w:rFonts w:ascii="Arial" w:hAnsi="Arial" w:cs="Arial"/>
          <w:b/>
          <w:sz w:val="28"/>
          <w:szCs w:val="24"/>
        </w:rPr>
        <w:t>Groupe</w:t>
      </w:r>
      <w:r w:rsidRPr="006F1633">
        <w:rPr>
          <w:rFonts w:ascii="Arial" w:hAnsi="Arial" w:cs="Arial"/>
          <w:sz w:val="28"/>
          <w:szCs w:val="24"/>
        </w:rPr>
        <w:t xml:space="preserve"> : ………………………………….</w:t>
      </w:r>
    </w:p>
    <w:p w14:paraId="44309BA8" w14:textId="77777777" w:rsidR="00C10915" w:rsidRPr="006F1633" w:rsidRDefault="00C10915" w:rsidP="00C10915">
      <w:pPr>
        <w:ind w:firstLine="708"/>
        <w:rPr>
          <w:rFonts w:ascii="Arial" w:hAnsi="Arial" w:cs="Arial"/>
          <w:b/>
          <w:sz w:val="28"/>
          <w:szCs w:val="24"/>
        </w:rPr>
      </w:pPr>
      <w:r w:rsidRPr="006F1633">
        <w:rPr>
          <w:rFonts w:ascii="Arial" w:hAnsi="Arial" w:cs="Arial"/>
          <w:b/>
          <w:sz w:val="28"/>
          <w:szCs w:val="24"/>
        </w:rPr>
        <w:t>Date de remise du dossier </w:t>
      </w:r>
      <w:r w:rsidRPr="006F1633">
        <w:rPr>
          <w:rFonts w:ascii="Arial" w:hAnsi="Arial" w:cs="Arial"/>
          <w:sz w:val="28"/>
          <w:szCs w:val="24"/>
        </w:rPr>
        <w:t>: …………</w:t>
      </w:r>
      <w:proofErr w:type="gramStart"/>
      <w:r w:rsidRPr="006F1633">
        <w:rPr>
          <w:rFonts w:ascii="Arial" w:hAnsi="Arial" w:cs="Arial"/>
          <w:sz w:val="28"/>
          <w:szCs w:val="24"/>
        </w:rPr>
        <w:t>…….</w:t>
      </w:r>
      <w:proofErr w:type="gramEnd"/>
      <w:r w:rsidRPr="006F1633">
        <w:rPr>
          <w:rFonts w:ascii="Arial" w:hAnsi="Arial" w:cs="Arial"/>
          <w:sz w:val="28"/>
          <w:szCs w:val="24"/>
        </w:rPr>
        <w:t>.</w:t>
      </w:r>
    </w:p>
    <w:p w14:paraId="17D06442" w14:textId="77777777" w:rsidR="00C10915" w:rsidRDefault="00C10915" w:rsidP="00CF11FF">
      <w:pPr>
        <w:rPr>
          <w:rFonts w:ascii="Arial" w:hAnsi="Arial" w:cs="Arial"/>
          <w:b/>
          <w:sz w:val="32"/>
          <w:szCs w:val="24"/>
        </w:rPr>
      </w:pPr>
    </w:p>
    <w:p w14:paraId="75C43321" w14:textId="77777777" w:rsidR="008B2730" w:rsidRDefault="008B2730" w:rsidP="006F1633">
      <w:pPr>
        <w:jc w:val="both"/>
        <w:rPr>
          <w:sz w:val="24"/>
          <w:szCs w:val="24"/>
        </w:rPr>
      </w:pPr>
    </w:p>
    <w:p w14:paraId="445E47E3" w14:textId="1F540804" w:rsidR="00D17368" w:rsidRPr="006F1633" w:rsidRDefault="00D17368" w:rsidP="006F1633">
      <w:pPr>
        <w:jc w:val="both"/>
        <w:rPr>
          <w:sz w:val="24"/>
          <w:szCs w:val="24"/>
        </w:rPr>
      </w:pPr>
      <w:r w:rsidRPr="006F1633">
        <w:rPr>
          <w:sz w:val="24"/>
          <w:szCs w:val="24"/>
        </w:rPr>
        <w:t xml:space="preserve">Le dossier professionnel correspond </w:t>
      </w:r>
      <w:r w:rsidR="00D2391A">
        <w:rPr>
          <w:sz w:val="24"/>
          <w:szCs w:val="24"/>
        </w:rPr>
        <w:t>à l’épreuve des blocs 2 et 3</w:t>
      </w:r>
      <w:r w:rsidRPr="006F1633">
        <w:rPr>
          <w:sz w:val="24"/>
          <w:szCs w:val="24"/>
        </w:rPr>
        <w:t xml:space="preserve"> du CQP Conseiller Retraite</w:t>
      </w:r>
      <w:r w:rsidR="00444F0F" w:rsidRPr="006F1633">
        <w:rPr>
          <w:sz w:val="24"/>
          <w:szCs w:val="24"/>
        </w:rPr>
        <w:t>, intitulée « Exposé et entretien à partir d’expériences professionnelles relatées dans un dossier support »</w:t>
      </w:r>
      <w:r w:rsidRPr="006F1633">
        <w:rPr>
          <w:sz w:val="24"/>
          <w:szCs w:val="24"/>
        </w:rPr>
        <w:t>.</w:t>
      </w:r>
      <w:r w:rsidR="008D5237" w:rsidRPr="008D5237">
        <w:rPr>
          <w:noProof/>
        </w:rPr>
        <w:t xml:space="preserve"> </w:t>
      </w:r>
    </w:p>
    <w:p w14:paraId="6FF8A99A" w14:textId="6007C82A" w:rsidR="00265A3C" w:rsidRPr="00265A3C" w:rsidRDefault="001346CE" w:rsidP="00265A3C">
      <w:pPr>
        <w:jc w:val="both"/>
        <w:rPr>
          <w:sz w:val="24"/>
          <w:szCs w:val="24"/>
        </w:rPr>
      </w:pPr>
      <w:r>
        <w:rPr>
          <w:sz w:val="24"/>
          <w:szCs w:val="24"/>
        </w:rPr>
        <w:t>C</w:t>
      </w:r>
      <w:r w:rsidR="00146D3F" w:rsidRPr="006F1633">
        <w:rPr>
          <w:sz w:val="24"/>
          <w:szCs w:val="24"/>
        </w:rPr>
        <w:t>e dossier</w:t>
      </w:r>
      <w:r w:rsidR="00265A3C">
        <w:rPr>
          <w:sz w:val="24"/>
          <w:szCs w:val="24"/>
        </w:rPr>
        <w:t xml:space="preserve"> comportera </w:t>
      </w:r>
      <w:r w:rsidR="00265A3C" w:rsidRPr="00265A3C">
        <w:rPr>
          <w:sz w:val="24"/>
          <w:szCs w:val="24"/>
        </w:rPr>
        <w:t>10 à 15 pages maximum pour chaque bloc de compétence</w:t>
      </w:r>
      <w:r w:rsidR="008A0966">
        <w:rPr>
          <w:sz w:val="24"/>
          <w:szCs w:val="24"/>
        </w:rPr>
        <w:t>s</w:t>
      </w:r>
      <w:r w:rsidR="00265A3C" w:rsidRPr="00265A3C">
        <w:rPr>
          <w:sz w:val="24"/>
          <w:szCs w:val="24"/>
        </w:rPr>
        <w:t xml:space="preserve"> (hors annexes le cas échéant)</w:t>
      </w:r>
      <w:r w:rsidR="00265A3C">
        <w:rPr>
          <w:sz w:val="24"/>
          <w:szCs w:val="24"/>
        </w:rPr>
        <w:t xml:space="preserve">. </w:t>
      </w:r>
    </w:p>
    <w:p w14:paraId="318F667E" w14:textId="50500709" w:rsidR="00265A3C" w:rsidRPr="006F1633" w:rsidRDefault="00265A3C" w:rsidP="006F1633">
      <w:pPr>
        <w:jc w:val="both"/>
        <w:rPr>
          <w:sz w:val="24"/>
          <w:szCs w:val="24"/>
        </w:rPr>
      </w:pPr>
      <w:r>
        <w:rPr>
          <w:sz w:val="24"/>
          <w:szCs w:val="24"/>
        </w:rPr>
        <w:t xml:space="preserve">Il </w:t>
      </w:r>
      <w:r w:rsidR="001E18F6" w:rsidRPr="006F1633">
        <w:rPr>
          <w:sz w:val="24"/>
          <w:szCs w:val="24"/>
        </w:rPr>
        <w:t xml:space="preserve">est à </w:t>
      </w:r>
      <w:r w:rsidR="001346CE">
        <w:rPr>
          <w:sz w:val="24"/>
          <w:szCs w:val="24"/>
        </w:rPr>
        <w:t>complét</w:t>
      </w:r>
      <w:r w:rsidR="001E18F6" w:rsidRPr="006F1633">
        <w:rPr>
          <w:sz w:val="24"/>
          <w:szCs w:val="24"/>
        </w:rPr>
        <w:t xml:space="preserve">er </w:t>
      </w:r>
      <w:r w:rsidR="00183D93" w:rsidRPr="006F1633">
        <w:rPr>
          <w:sz w:val="24"/>
          <w:szCs w:val="24"/>
        </w:rPr>
        <w:t>par le candida</w:t>
      </w:r>
      <w:r>
        <w:rPr>
          <w:sz w:val="24"/>
          <w:szCs w:val="24"/>
        </w:rPr>
        <w:t>t</w:t>
      </w:r>
      <w:r w:rsidR="00146D3F" w:rsidRPr="006F1633">
        <w:rPr>
          <w:sz w:val="24"/>
          <w:szCs w:val="24"/>
        </w:rPr>
        <w:t xml:space="preserve"> avant de se présenter aux épreuves</w:t>
      </w:r>
      <w:r w:rsidR="006C3FC2" w:rsidRPr="006F1633">
        <w:rPr>
          <w:sz w:val="24"/>
          <w:szCs w:val="24"/>
        </w:rPr>
        <w:t xml:space="preserve">, et doit être adressé par </w:t>
      </w:r>
      <w:r w:rsidR="00F768BA" w:rsidRPr="006F1633">
        <w:rPr>
          <w:sz w:val="24"/>
          <w:szCs w:val="24"/>
        </w:rPr>
        <w:t>mai</w:t>
      </w:r>
      <w:r w:rsidR="006C3FC2" w:rsidRPr="006F1633">
        <w:rPr>
          <w:sz w:val="24"/>
          <w:szCs w:val="24"/>
        </w:rPr>
        <w:t xml:space="preserve">l </w:t>
      </w:r>
      <w:r w:rsidR="00F768BA" w:rsidRPr="006F1633">
        <w:rPr>
          <w:sz w:val="24"/>
          <w:szCs w:val="24"/>
        </w:rPr>
        <w:t xml:space="preserve">au </w:t>
      </w:r>
      <w:r w:rsidR="00DA456A">
        <w:rPr>
          <w:sz w:val="24"/>
          <w:szCs w:val="24"/>
        </w:rPr>
        <w:t>centre de certification</w:t>
      </w:r>
      <w:r w:rsidR="00F768BA" w:rsidRPr="006F1633">
        <w:rPr>
          <w:sz w:val="24"/>
          <w:szCs w:val="24"/>
        </w:rPr>
        <w:t xml:space="preserve"> (</w:t>
      </w:r>
      <w:hyperlink r:id="rId10" w:history="1">
        <w:r w:rsidR="004F688B" w:rsidRPr="00D9195B">
          <w:rPr>
            <w:rStyle w:val="Lienhypertexte"/>
            <w:sz w:val="24"/>
            <w:szCs w:val="24"/>
          </w:rPr>
          <w:t>certification@agirc-arrco.fr</w:t>
        </w:r>
      </w:hyperlink>
      <w:r w:rsidR="004F688B">
        <w:rPr>
          <w:sz w:val="24"/>
          <w:szCs w:val="24"/>
        </w:rPr>
        <w:t xml:space="preserve"> </w:t>
      </w:r>
      <w:r w:rsidR="00F768BA" w:rsidRPr="006F1633">
        <w:rPr>
          <w:sz w:val="24"/>
          <w:szCs w:val="24"/>
        </w:rPr>
        <w:t xml:space="preserve">) </w:t>
      </w:r>
      <w:r w:rsidR="006C3FC2" w:rsidRPr="006F1633">
        <w:rPr>
          <w:sz w:val="24"/>
          <w:szCs w:val="24"/>
        </w:rPr>
        <w:t>trois semaines avant la date de l’épreuve orale</w:t>
      </w:r>
      <w:r>
        <w:rPr>
          <w:sz w:val="24"/>
          <w:szCs w:val="24"/>
        </w:rPr>
        <w:t xml:space="preserve"> (la date vous sera précisée par </w:t>
      </w:r>
      <w:r w:rsidR="005E74B4">
        <w:rPr>
          <w:sz w:val="24"/>
          <w:szCs w:val="24"/>
        </w:rPr>
        <w:t xml:space="preserve">votre </w:t>
      </w:r>
      <w:r>
        <w:rPr>
          <w:sz w:val="24"/>
          <w:szCs w:val="24"/>
        </w:rPr>
        <w:t>interlocuteur RH)</w:t>
      </w:r>
      <w:r w:rsidR="005E74B4">
        <w:rPr>
          <w:sz w:val="24"/>
          <w:szCs w:val="24"/>
        </w:rPr>
        <w:t>.</w:t>
      </w:r>
    </w:p>
    <w:p w14:paraId="655BB8D4" w14:textId="20A909DB" w:rsidR="001E18F6" w:rsidRPr="006F1633" w:rsidRDefault="001E18F6" w:rsidP="006F1633">
      <w:pPr>
        <w:jc w:val="both"/>
        <w:rPr>
          <w:sz w:val="24"/>
          <w:szCs w:val="24"/>
        </w:rPr>
      </w:pPr>
      <w:r w:rsidRPr="006F1633">
        <w:rPr>
          <w:sz w:val="24"/>
          <w:szCs w:val="24"/>
        </w:rPr>
        <w:t xml:space="preserve">Le dossier </w:t>
      </w:r>
      <w:r w:rsidR="00D17368" w:rsidRPr="006F1633">
        <w:rPr>
          <w:sz w:val="24"/>
          <w:szCs w:val="24"/>
        </w:rPr>
        <w:t>est composé d</w:t>
      </w:r>
      <w:r w:rsidR="008A0966">
        <w:rPr>
          <w:sz w:val="24"/>
          <w:szCs w:val="24"/>
        </w:rPr>
        <w:t xml:space="preserve">’une ou </w:t>
      </w:r>
      <w:r w:rsidR="00D17368" w:rsidRPr="006F1633">
        <w:rPr>
          <w:sz w:val="24"/>
          <w:szCs w:val="24"/>
        </w:rPr>
        <w:t>deux parties</w:t>
      </w:r>
      <w:r w:rsidRPr="006F1633">
        <w:rPr>
          <w:sz w:val="24"/>
          <w:szCs w:val="24"/>
        </w:rPr>
        <w:t> </w:t>
      </w:r>
      <w:r w:rsidR="008A0966">
        <w:rPr>
          <w:sz w:val="24"/>
          <w:szCs w:val="24"/>
        </w:rPr>
        <w:t>suivant si le candidat se présente à un seul bloc ou aux deux blocs à une même session :</w:t>
      </w:r>
    </w:p>
    <w:p w14:paraId="70BC6B83" w14:textId="77777777" w:rsidR="008A0966" w:rsidRDefault="008A0966" w:rsidP="008B2730">
      <w:pPr>
        <w:pStyle w:val="0textecourant"/>
        <w:spacing w:after="120" w:line="276" w:lineRule="auto"/>
        <w:ind w:left="0"/>
        <w:jc w:val="both"/>
        <w:rPr>
          <w:rFonts w:asciiTheme="minorHAnsi" w:hAnsiTheme="minorHAnsi" w:cstheme="minorHAnsi"/>
          <w:szCs w:val="24"/>
        </w:rPr>
      </w:pPr>
      <w:r>
        <w:rPr>
          <w:rFonts w:asciiTheme="minorHAnsi" w:hAnsiTheme="minorHAnsi"/>
          <w:b/>
          <w:szCs w:val="24"/>
        </w:rPr>
        <w:lastRenderedPageBreak/>
        <w:t>Bloc 2</w:t>
      </w:r>
      <w:r w:rsidR="001E18F6" w:rsidRPr="001346CE">
        <w:rPr>
          <w:b/>
          <w:sz w:val="28"/>
          <w:szCs w:val="24"/>
        </w:rPr>
        <w:t> :</w:t>
      </w:r>
      <w:r w:rsidR="006C3FC2" w:rsidRPr="001346CE">
        <w:rPr>
          <w:sz w:val="28"/>
          <w:szCs w:val="24"/>
        </w:rPr>
        <w:t xml:space="preserve"> </w:t>
      </w:r>
      <w:r>
        <w:rPr>
          <w:rFonts w:asciiTheme="minorHAnsi" w:hAnsiTheme="minorHAnsi" w:cstheme="minorHAnsi"/>
          <w:szCs w:val="24"/>
        </w:rPr>
        <w:t>Permet la validation du bloc de compétences « INFORMATION COLLECTIVE »</w:t>
      </w:r>
    </w:p>
    <w:p w14:paraId="31EE1BA5" w14:textId="02BBA202" w:rsidR="008A0966" w:rsidRDefault="008A0966" w:rsidP="008B2730">
      <w:pPr>
        <w:pStyle w:val="0textecourant"/>
        <w:spacing w:after="120" w:line="276" w:lineRule="auto"/>
        <w:ind w:left="0"/>
        <w:jc w:val="both"/>
        <w:rPr>
          <w:rFonts w:asciiTheme="minorHAnsi" w:hAnsiTheme="minorHAnsi" w:cstheme="minorHAnsi"/>
          <w:szCs w:val="24"/>
        </w:rPr>
      </w:pPr>
      <w:r>
        <w:rPr>
          <w:rFonts w:asciiTheme="minorHAnsi" w:hAnsiTheme="minorHAnsi" w:cstheme="minorHAnsi"/>
          <w:szCs w:val="24"/>
        </w:rPr>
        <w:t>Cette partie</w:t>
      </w:r>
      <w:r w:rsidR="003669F1" w:rsidRPr="002823F5">
        <w:rPr>
          <w:rFonts w:asciiTheme="minorHAnsi" w:hAnsiTheme="minorHAnsi" w:cstheme="minorHAnsi"/>
          <w:szCs w:val="24"/>
        </w:rPr>
        <w:t xml:space="preserve"> rend compte de </w:t>
      </w:r>
      <w:r w:rsidR="003669F1" w:rsidRPr="00FF3664">
        <w:rPr>
          <w:rFonts w:asciiTheme="minorHAnsi" w:hAnsiTheme="minorHAnsi" w:cstheme="minorHAnsi"/>
          <w:b/>
          <w:szCs w:val="24"/>
        </w:rPr>
        <w:t>trois expériences d’animation collective</w:t>
      </w:r>
      <w:r w:rsidR="003669F1" w:rsidRPr="002823F5">
        <w:rPr>
          <w:rFonts w:asciiTheme="minorHAnsi" w:hAnsiTheme="minorHAnsi" w:cstheme="minorHAnsi"/>
          <w:szCs w:val="24"/>
        </w:rPr>
        <w:t xml:space="preserve"> sur la retraite dont </w:t>
      </w:r>
      <w:r w:rsidR="003669F1" w:rsidRPr="008B2730">
        <w:rPr>
          <w:rFonts w:asciiTheme="minorHAnsi" w:hAnsiTheme="minorHAnsi" w:cstheme="minorHAnsi"/>
          <w:szCs w:val="24"/>
          <w:u w:val="single"/>
        </w:rPr>
        <w:t>au moins une</w:t>
      </w:r>
      <w:r w:rsidR="003669F1" w:rsidRPr="002823F5">
        <w:rPr>
          <w:rFonts w:asciiTheme="minorHAnsi" w:hAnsiTheme="minorHAnsi" w:cstheme="minorHAnsi"/>
          <w:szCs w:val="24"/>
        </w:rPr>
        <w:t xml:space="preserve"> présentant les outils digitaux d’accès à l’information et les modalités d’utilisation pour les clients</w:t>
      </w:r>
      <w:r w:rsidR="008B2730">
        <w:rPr>
          <w:rFonts w:asciiTheme="minorHAnsi" w:hAnsiTheme="minorHAnsi" w:cstheme="minorHAnsi"/>
          <w:szCs w:val="24"/>
        </w:rPr>
        <w:t xml:space="preserve"> (aide à l’appropriation des outils digitaux)</w:t>
      </w:r>
      <w:r w:rsidR="003669F1" w:rsidRPr="002823F5">
        <w:rPr>
          <w:rFonts w:asciiTheme="minorHAnsi" w:hAnsiTheme="minorHAnsi" w:cstheme="minorHAnsi"/>
          <w:szCs w:val="24"/>
        </w:rPr>
        <w:t xml:space="preserve">. </w:t>
      </w:r>
    </w:p>
    <w:p w14:paraId="6DB9D69C" w14:textId="38857AF5" w:rsidR="008B2730" w:rsidRPr="008B2730" w:rsidRDefault="008A0966" w:rsidP="008B2730">
      <w:pPr>
        <w:pStyle w:val="0textecourant"/>
        <w:numPr>
          <w:ilvl w:val="0"/>
          <w:numId w:val="4"/>
        </w:numPr>
        <w:spacing w:after="120" w:line="276" w:lineRule="auto"/>
        <w:ind w:left="284" w:hanging="284"/>
        <w:jc w:val="both"/>
        <w:rPr>
          <w:rFonts w:asciiTheme="minorHAnsi" w:hAnsiTheme="minorHAnsi" w:cstheme="minorHAnsi"/>
          <w:szCs w:val="24"/>
        </w:rPr>
      </w:pPr>
      <w:r w:rsidRPr="008A0966">
        <w:rPr>
          <w:rFonts w:asciiTheme="minorHAnsi" w:hAnsiTheme="minorHAnsi" w:cstheme="minorHAnsi"/>
          <w:szCs w:val="24"/>
        </w:rPr>
        <w:t xml:space="preserve">Pour chaque </w:t>
      </w:r>
      <w:proofErr w:type="gramStart"/>
      <w:r w:rsidRPr="008A0966">
        <w:rPr>
          <w:rFonts w:asciiTheme="minorHAnsi" w:hAnsiTheme="minorHAnsi" w:cstheme="minorHAnsi"/>
          <w:szCs w:val="24"/>
        </w:rPr>
        <w:t>animation:</w:t>
      </w:r>
      <w:proofErr w:type="gramEnd"/>
      <w:r w:rsidRPr="008A0966">
        <w:rPr>
          <w:rFonts w:asciiTheme="minorHAnsi" w:hAnsiTheme="minorHAnsi" w:cstheme="minorHAnsi"/>
          <w:szCs w:val="24"/>
        </w:rPr>
        <w:t xml:space="preserve"> </w:t>
      </w:r>
    </w:p>
    <w:p w14:paraId="4961B577" w14:textId="1EB89A25" w:rsidR="008A0966" w:rsidRPr="008A0966" w:rsidRDefault="008A0966" w:rsidP="008B2730">
      <w:pPr>
        <w:pStyle w:val="0textecourant"/>
        <w:numPr>
          <w:ilvl w:val="1"/>
          <w:numId w:val="4"/>
        </w:numPr>
        <w:spacing w:after="120" w:line="276" w:lineRule="auto"/>
        <w:ind w:left="709" w:hanging="425"/>
        <w:jc w:val="both"/>
        <w:rPr>
          <w:rFonts w:asciiTheme="minorHAnsi" w:hAnsiTheme="minorHAnsi" w:cstheme="minorHAnsi"/>
          <w:szCs w:val="24"/>
        </w:rPr>
      </w:pPr>
      <w:r w:rsidRPr="008A0966">
        <w:rPr>
          <w:rFonts w:asciiTheme="minorHAnsi" w:hAnsiTheme="minorHAnsi" w:cstheme="minorHAnsi"/>
          <w:szCs w:val="24"/>
        </w:rPr>
        <w:t>Le candidat précise</w:t>
      </w:r>
      <w:r>
        <w:rPr>
          <w:rFonts w:asciiTheme="minorHAnsi" w:hAnsiTheme="minorHAnsi" w:cstheme="minorHAnsi"/>
          <w:szCs w:val="24"/>
        </w:rPr>
        <w:t xml:space="preserve"> </w:t>
      </w:r>
      <w:r w:rsidRPr="008A0966">
        <w:rPr>
          <w:rFonts w:asciiTheme="minorHAnsi" w:hAnsiTheme="minorHAnsi" w:cstheme="minorHAnsi"/>
          <w:szCs w:val="24"/>
        </w:rPr>
        <w:t>de manière détaillée</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le public accueilli (nombre, qualité, …)</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le lieu et les conditions matérielles d’accueil</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 xml:space="preserve">les modes d’intervention (seul, </w:t>
      </w:r>
      <w:proofErr w:type="spellStart"/>
      <w:r w:rsidRPr="008A0966">
        <w:rPr>
          <w:rFonts w:asciiTheme="minorHAnsi" w:hAnsiTheme="minorHAnsi" w:cstheme="minorHAnsi"/>
          <w:szCs w:val="24"/>
        </w:rPr>
        <w:t>co-animation</w:t>
      </w:r>
      <w:proofErr w:type="spellEnd"/>
      <w:r w:rsidRPr="008A0966">
        <w:rPr>
          <w:rFonts w:asciiTheme="minorHAnsi" w:hAnsiTheme="minorHAnsi" w:cstheme="minorHAnsi"/>
          <w:szCs w:val="24"/>
        </w:rPr>
        <w:t>, à distance…)</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les outils mobilisés (supports papier, diaporama, tableau interactif numérique, plateforme de classe virtuelle, …)</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les thèmes abordés.</w:t>
      </w:r>
    </w:p>
    <w:p w14:paraId="447B7F34" w14:textId="40EA5134" w:rsidR="008A0966" w:rsidRPr="008A0966" w:rsidRDefault="008A0966" w:rsidP="008B2730">
      <w:pPr>
        <w:pStyle w:val="0textecourant"/>
        <w:numPr>
          <w:ilvl w:val="1"/>
          <w:numId w:val="4"/>
        </w:numPr>
        <w:spacing w:after="120" w:line="276" w:lineRule="auto"/>
        <w:ind w:left="709" w:hanging="425"/>
        <w:jc w:val="both"/>
        <w:rPr>
          <w:rFonts w:asciiTheme="minorHAnsi" w:hAnsiTheme="minorHAnsi" w:cstheme="minorHAnsi"/>
          <w:szCs w:val="24"/>
        </w:rPr>
      </w:pPr>
      <w:r w:rsidRPr="008A0966">
        <w:rPr>
          <w:rFonts w:asciiTheme="minorHAnsi" w:hAnsiTheme="minorHAnsi" w:cstheme="minorHAnsi"/>
          <w:szCs w:val="24"/>
        </w:rPr>
        <w:t>Le candidat spécifie</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les questions et problèmes qu’il se pose au début et en cours d’intervention (spécificité du public, condition matérielle, ambiance générale…)</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les éléments qu’il repère pour saisir ces questions et problèmes.</w:t>
      </w:r>
    </w:p>
    <w:p w14:paraId="50CBDA16" w14:textId="571F9E1F" w:rsidR="008A0966" w:rsidRPr="008A0966" w:rsidRDefault="008A0966" w:rsidP="008B2730">
      <w:pPr>
        <w:pStyle w:val="0textecourant"/>
        <w:numPr>
          <w:ilvl w:val="1"/>
          <w:numId w:val="4"/>
        </w:numPr>
        <w:spacing w:after="120" w:line="276" w:lineRule="auto"/>
        <w:ind w:left="709" w:hanging="425"/>
        <w:jc w:val="both"/>
        <w:rPr>
          <w:rFonts w:asciiTheme="minorHAnsi" w:hAnsiTheme="minorHAnsi" w:cstheme="minorHAnsi"/>
          <w:szCs w:val="24"/>
        </w:rPr>
      </w:pPr>
      <w:r>
        <w:rPr>
          <w:rFonts w:asciiTheme="minorHAnsi" w:hAnsiTheme="minorHAnsi" w:cstheme="minorHAnsi"/>
          <w:szCs w:val="24"/>
        </w:rPr>
        <w:t>Le candidat</w:t>
      </w:r>
      <w:r w:rsidRPr="008A0966">
        <w:rPr>
          <w:rFonts w:asciiTheme="minorHAnsi" w:hAnsiTheme="minorHAnsi" w:cstheme="minorHAnsi"/>
          <w:szCs w:val="24"/>
        </w:rPr>
        <w:t xml:space="preserve"> indique</w:t>
      </w:r>
      <w:r>
        <w:rPr>
          <w:rFonts w:asciiTheme="minorHAnsi" w:hAnsiTheme="minorHAnsi" w:cstheme="minorHAnsi"/>
          <w:szCs w:val="24"/>
        </w:rPr>
        <w:t xml:space="preserve"> </w:t>
      </w:r>
      <w:r w:rsidRPr="008A0966">
        <w:rPr>
          <w:rFonts w:asciiTheme="minorHAnsi" w:hAnsiTheme="minorHAnsi" w:cstheme="minorHAnsi"/>
          <w:szCs w:val="24"/>
        </w:rPr>
        <w:t>les actions mises en œuvre pour</w:t>
      </w:r>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 xml:space="preserve">s’adapter aux conditions matérielles et/ou de </w:t>
      </w:r>
      <w:proofErr w:type="spellStart"/>
      <w:r w:rsidRPr="008A0966">
        <w:rPr>
          <w:rFonts w:asciiTheme="minorHAnsi" w:hAnsiTheme="minorHAnsi" w:cstheme="minorHAnsi"/>
          <w:szCs w:val="24"/>
        </w:rPr>
        <w:t>co-animation</w:t>
      </w:r>
      <w:proofErr w:type="spellEnd"/>
      <w:r>
        <w:rPr>
          <w:rFonts w:asciiTheme="minorHAnsi" w:hAnsiTheme="minorHAnsi" w:cstheme="minorHAnsi"/>
          <w:szCs w:val="24"/>
        </w:rPr>
        <w:t xml:space="preserve"> </w:t>
      </w:r>
      <w:r w:rsidRPr="008A0966">
        <w:rPr>
          <w:rFonts w:asciiTheme="minorHAnsi" w:hAnsiTheme="minorHAnsi" w:cstheme="minorHAnsi"/>
          <w:szCs w:val="24"/>
        </w:rPr>
        <w:t>;</w:t>
      </w:r>
      <w:r>
        <w:rPr>
          <w:rFonts w:asciiTheme="minorHAnsi" w:hAnsiTheme="minorHAnsi" w:cstheme="minorHAnsi"/>
          <w:szCs w:val="24"/>
        </w:rPr>
        <w:t xml:space="preserve"> </w:t>
      </w:r>
      <w:r w:rsidRPr="008A0966">
        <w:rPr>
          <w:rFonts w:asciiTheme="minorHAnsi" w:hAnsiTheme="minorHAnsi" w:cstheme="minorHAnsi"/>
          <w:szCs w:val="24"/>
        </w:rPr>
        <w:t>aider à l’appropriation de la réglementation et des outils numériques par le public, ou le cas échéant dans un cadre individuel.</w:t>
      </w:r>
    </w:p>
    <w:p w14:paraId="377A62EC" w14:textId="714187BE" w:rsidR="008A0966" w:rsidRPr="008A0966" w:rsidRDefault="008A0966" w:rsidP="008A0966">
      <w:pPr>
        <w:pStyle w:val="0textecourant"/>
        <w:numPr>
          <w:ilvl w:val="0"/>
          <w:numId w:val="4"/>
        </w:numPr>
        <w:spacing w:after="120" w:line="276" w:lineRule="auto"/>
        <w:jc w:val="both"/>
        <w:rPr>
          <w:rFonts w:asciiTheme="minorHAnsi" w:hAnsiTheme="minorHAnsi" w:cstheme="minorHAnsi"/>
          <w:szCs w:val="24"/>
        </w:rPr>
      </w:pPr>
      <w:r>
        <w:rPr>
          <w:rFonts w:asciiTheme="minorHAnsi" w:hAnsiTheme="minorHAnsi" w:cstheme="minorHAnsi"/>
          <w:szCs w:val="24"/>
        </w:rPr>
        <w:t xml:space="preserve">Le candidat </w:t>
      </w:r>
      <w:r w:rsidRPr="008A0966">
        <w:rPr>
          <w:rFonts w:asciiTheme="minorHAnsi" w:hAnsiTheme="minorHAnsi" w:cstheme="minorHAnsi"/>
          <w:szCs w:val="24"/>
        </w:rPr>
        <w:t>explicite</w:t>
      </w:r>
      <w:r>
        <w:rPr>
          <w:rFonts w:asciiTheme="minorHAnsi" w:hAnsiTheme="minorHAnsi" w:cstheme="minorHAnsi"/>
          <w:szCs w:val="24"/>
        </w:rPr>
        <w:t xml:space="preserve"> </w:t>
      </w:r>
      <w:r w:rsidRPr="008A0966">
        <w:rPr>
          <w:rFonts w:asciiTheme="minorHAnsi" w:hAnsiTheme="minorHAnsi" w:cstheme="minorHAnsi"/>
          <w:szCs w:val="24"/>
        </w:rPr>
        <w:t>précisément</w:t>
      </w:r>
      <w:r>
        <w:rPr>
          <w:rFonts w:asciiTheme="minorHAnsi" w:hAnsiTheme="minorHAnsi" w:cstheme="minorHAnsi"/>
          <w:szCs w:val="24"/>
        </w:rPr>
        <w:t xml:space="preserve"> </w:t>
      </w:r>
      <w:r w:rsidRPr="008A0966">
        <w:rPr>
          <w:rFonts w:asciiTheme="minorHAnsi" w:hAnsiTheme="minorHAnsi" w:cstheme="minorHAnsi"/>
          <w:b/>
          <w:bCs/>
          <w:szCs w:val="24"/>
        </w:rPr>
        <w:t>une intervention</w:t>
      </w:r>
      <w:r>
        <w:rPr>
          <w:rFonts w:asciiTheme="minorHAnsi" w:hAnsiTheme="minorHAnsi" w:cstheme="minorHAnsi"/>
          <w:szCs w:val="24"/>
        </w:rPr>
        <w:t xml:space="preserve"> </w:t>
      </w:r>
      <w:r w:rsidRPr="008A0966">
        <w:rPr>
          <w:rFonts w:asciiTheme="minorHAnsi" w:hAnsiTheme="minorHAnsi" w:cstheme="minorHAnsi"/>
          <w:szCs w:val="24"/>
        </w:rPr>
        <w:t>menée</w:t>
      </w:r>
      <w:r>
        <w:rPr>
          <w:rFonts w:asciiTheme="minorHAnsi" w:hAnsiTheme="minorHAnsi" w:cstheme="minorHAnsi"/>
          <w:szCs w:val="24"/>
        </w:rPr>
        <w:t xml:space="preserve"> </w:t>
      </w:r>
      <w:r w:rsidRPr="008A0966">
        <w:rPr>
          <w:rFonts w:asciiTheme="minorHAnsi" w:hAnsiTheme="minorHAnsi" w:cstheme="minorHAnsi"/>
          <w:szCs w:val="24"/>
        </w:rPr>
        <w:t>pour</w:t>
      </w:r>
      <w:r>
        <w:rPr>
          <w:rFonts w:asciiTheme="minorHAnsi" w:hAnsiTheme="minorHAnsi" w:cstheme="minorHAnsi"/>
          <w:szCs w:val="24"/>
        </w:rPr>
        <w:t xml:space="preserve"> </w:t>
      </w:r>
      <w:r w:rsidRPr="008A0966">
        <w:rPr>
          <w:rFonts w:asciiTheme="minorHAnsi" w:hAnsiTheme="minorHAnsi" w:cstheme="minorHAnsi"/>
          <w:szCs w:val="24"/>
        </w:rPr>
        <w:t>agir</w:t>
      </w:r>
      <w:r>
        <w:rPr>
          <w:rFonts w:asciiTheme="minorHAnsi" w:hAnsiTheme="minorHAnsi" w:cstheme="minorHAnsi"/>
          <w:szCs w:val="24"/>
        </w:rPr>
        <w:t xml:space="preserve"> </w:t>
      </w:r>
      <w:r w:rsidRPr="008A0966">
        <w:rPr>
          <w:rFonts w:asciiTheme="minorHAnsi" w:hAnsiTheme="minorHAnsi" w:cstheme="minorHAnsi"/>
          <w:szCs w:val="24"/>
        </w:rPr>
        <w:t>sur</w:t>
      </w:r>
      <w:r>
        <w:rPr>
          <w:rFonts w:asciiTheme="minorHAnsi" w:hAnsiTheme="minorHAnsi" w:cstheme="minorHAnsi"/>
          <w:szCs w:val="24"/>
        </w:rPr>
        <w:t xml:space="preserve"> </w:t>
      </w:r>
      <w:r w:rsidRPr="008A0966">
        <w:rPr>
          <w:rFonts w:asciiTheme="minorHAnsi" w:hAnsiTheme="minorHAnsi" w:cstheme="minorHAnsi"/>
          <w:szCs w:val="24"/>
        </w:rPr>
        <w:t>la</w:t>
      </w:r>
      <w:r>
        <w:rPr>
          <w:rFonts w:asciiTheme="minorHAnsi" w:hAnsiTheme="minorHAnsi" w:cstheme="minorHAnsi"/>
          <w:szCs w:val="24"/>
        </w:rPr>
        <w:t xml:space="preserve"> </w:t>
      </w:r>
      <w:r w:rsidRPr="008A0966">
        <w:rPr>
          <w:rFonts w:asciiTheme="minorHAnsi" w:hAnsiTheme="minorHAnsi" w:cstheme="minorHAnsi"/>
          <w:szCs w:val="24"/>
        </w:rPr>
        <w:t>dynamique</w:t>
      </w:r>
      <w:r>
        <w:rPr>
          <w:rFonts w:asciiTheme="minorHAnsi" w:hAnsiTheme="minorHAnsi" w:cstheme="minorHAnsi"/>
          <w:szCs w:val="24"/>
        </w:rPr>
        <w:t xml:space="preserve"> </w:t>
      </w:r>
      <w:r w:rsidRPr="008A0966">
        <w:rPr>
          <w:rFonts w:asciiTheme="minorHAnsi" w:hAnsiTheme="minorHAnsi" w:cstheme="minorHAnsi"/>
          <w:szCs w:val="24"/>
        </w:rPr>
        <w:t>relationnelle</w:t>
      </w:r>
      <w:r>
        <w:rPr>
          <w:rFonts w:asciiTheme="minorHAnsi" w:hAnsiTheme="minorHAnsi" w:cstheme="minorHAnsi"/>
          <w:szCs w:val="24"/>
        </w:rPr>
        <w:t xml:space="preserve"> </w:t>
      </w:r>
      <w:r w:rsidRPr="008A0966">
        <w:rPr>
          <w:rFonts w:asciiTheme="minorHAnsi" w:hAnsiTheme="minorHAnsi" w:cstheme="minorHAnsi"/>
          <w:szCs w:val="24"/>
        </w:rPr>
        <w:t>du</w:t>
      </w:r>
      <w:r>
        <w:rPr>
          <w:rFonts w:asciiTheme="minorHAnsi" w:hAnsiTheme="minorHAnsi" w:cstheme="minorHAnsi"/>
          <w:szCs w:val="24"/>
        </w:rPr>
        <w:t xml:space="preserve"> </w:t>
      </w:r>
      <w:r w:rsidRPr="008A0966">
        <w:rPr>
          <w:rFonts w:asciiTheme="minorHAnsi" w:hAnsiTheme="minorHAnsi" w:cstheme="minorHAnsi"/>
          <w:szCs w:val="24"/>
        </w:rPr>
        <w:t>groupe</w:t>
      </w:r>
      <w:r>
        <w:rPr>
          <w:rFonts w:asciiTheme="minorHAnsi" w:hAnsiTheme="minorHAnsi" w:cstheme="minorHAnsi"/>
          <w:szCs w:val="24"/>
        </w:rPr>
        <w:t xml:space="preserve"> </w:t>
      </w:r>
      <w:r w:rsidRPr="008A0966">
        <w:rPr>
          <w:rFonts w:asciiTheme="minorHAnsi" w:hAnsiTheme="minorHAnsi" w:cstheme="minorHAnsi"/>
          <w:szCs w:val="24"/>
        </w:rPr>
        <w:t>(il</w:t>
      </w:r>
      <w:r>
        <w:rPr>
          <w:rFonts w:asciiTheme="minorHAnsi" w:hAnsiTheme="minorHAnsi" w:cstheme="minorHAnsi"/>
          <w:szCs w:val="24"/>
        </w:rPr>
        <w:t xml:space="preserve"> </w:t>
      </w:r>
      <w:r w:rsidRPr="008A0966">
        <w:rPr>
          <w:rFonts w:asciiTheme="minorHAnsi" w:hAnsiTheme="minorHAnsi" w:cstheme="minorHAnsi"/>
          <w:szCs w:val="24"/>
        </w:rPr>
        <w:t>caractérise</w:t>
      </w:r>
      <w:r>
        <w:rPr>
          <w:rFonts w:asciiTheme="minorHAnsi" w:hAnsiTheme="minorHAnsi" w:cstheme="minorHAnsi"/>
          <w:szCs w:val="24"/>
        </w:rPr>
        <w:t xml:space="preserve"> </w:t>
      </w:r>
      <w:r w:rsidRPr="008A0966">
        <w:rPr>
          <w:rFonts w:asciiTheme="minorHAnsi" w:hAnsiTheme="minorHAnsi" w:cstheme="minorHAnsi"/>
          <w:szCs w:val="24"/>
        </w:rPr>
        <w:t>les</w:t>
      </w:r>
      <w:r>
        <w:rPr>
          <w:rFonts w:asciiTheme="minorHAnsi" w:hAnsiTheme="minorHAnsi" w:cstheme="minorHAnsi"/>
          <w:szCs w:val="24"/>
        </w:rPr>
        <w:t xml:space="preserve"> </w:t>
      </w:r>
      <w:r w:rsidRPr="008A0966">
        <w:rPr>
          <w:rFonts w:asciiTheme="minorHAnsi" w:hAnsiTheme="minorHAnsi" w:cstheme="minorHAnsi"/>
          <w:szCs w:val="24"/>
        </w:rPr>
        <w:t>réactions</w:t>
      </w:r>
      <w:r>
        <w:rPr>
          <w:rFonts w:asciiTheme="minorHAnsi" w:hAnsiTheme="minorHAnsi" w:cstheme="minorHAnsi"/>
          <w:szCs w:val="24"/>
        </w:rPr>
        <w:t xml:space="preserve"> </w:t>
      </w:r>
      <w:r w:rsidRPr="008A0966">
        <w:rPr>
          <w:rFonts w:asciiTheme="minorHAnsi" w:hAnsiTheme="minorHAnsi" w:cstheme="minorHAnsi"/>
          <w:szCs w:val="24"/>
        </w:rPr>
        <w:t>du</w:t>
      </w:r>
      <w:r>
        <w:rPr>
          <w:rFonts w:asciiTheme="minorHAnsi" w:hAnsiTheme="minorHAnsi" w:cstheme="minorHAnsi"/>
          <w:szCs w:val="24"/>
        </w:rPr>
        <w:t xml:space="preserve"> </w:t>
      </w:r>
      <w:r w:rsidRPr="008A0966">
        <w:rPr>
          <w:rFonts w:asciiTheme="minorHAnsi" w:hAnsiTheme="minorHAnsi" w:cstheme="minorHAnsi"/>
          <w:szCs w:val="24"/>
        </w:rPr>
        <w:t>groupe,</w:t>
      </w:r>
      <w:r>
        <w:rPr>
          <w:rFonts w:asciiTheme="minorHAnsi" w:hAnsiTheme="minorHAnsi" w:cstheme="minorHAnsi"/>
          <w:szCs w:val="24"/>
        </w:rPr>
        <w:t xml:space="preserve"> </w:t>
      </w:r>
      <w:r w:rsidRPr="008A0966">
        <w:rPr>
          <w:rFonts w:asciiTheme="minorHAnsi" w:hAnsiTheme="minorHAnsi" w:cstheme="minorHAnsi"/>
          <w:szCs w:val="24"/>
        </w:rPr>
        <w:t>évoque</w:t>
      </w:r>
      <w:r>
        <w:rPr>
          <w:rFonts w:asciiTheme="minorHAnsi" w:hAnsiTheme="minorHAnsi" w:cstheme="minorHAnsi"/>
          <w:szCs w:val="24"/>
        </w:rPr>
        <w:t xml:space="preserve"> </w:t>
      </w:r>
      <w:r w:rsidRPr="008A0966">
        <w:rPr>
          <w:rFonts w:asciiTheme="minorHAnsi" w:hAnsiTheme="minorHAnsi" w:cstheme="minorHAnsi"/>
          <w:szCs w:val="24"/>
        </w:rPr>
        <w:t>les</w:t>
      </w:r>
      <w:r>
        <w:rPr>
          <w:rFonts w:asciiTheme="minorHAnsi" w:hAnsiTheme="minorHAnsi" w:cstheme="minorHAnsi"/>
          <w:szCs w:val="24"/>
        </w:rPr>
        <w:t xml:space="preserve"> </w:t>
      </w:r>
      <w:r w:rsidRPr="008A0966">
        <w:rPr>
          <w:rFonts w:asciiTheme="minorHAnsi" w:hAnsiTheme="minorHAnsi" w:cstheme="minorHAnsi"/>
          <w:szCs w:val="24"/>
        </w:rPr>
        <w:t>hypothèses</w:t>
      </w:r>
      <w:r>
        <w:rPr>
          <w:rFonts w:asciiTheme="minorHAnsi" w:hAnsiTheme="minorHAnsi" w:cstheme="minorHAnsi"/>
          <w:szCs w:val="24"/>
        </w:rPr>
        <w:t xml:space="preserve"> </w:t>
      </w:r>
      <w:r w:rsidRPr="008A0966">
        <w:rPr>
          <w:rFonts w:asciiTheme="minorHAnsi" w:hAnsiTheme="minorHAnsi" w:cstheme="minorHAnsi"/>
          <w:szCs w:val="24"/>
        </w:rPr>
        <w:t>de</w:t>
      </w:r>
      <w:r>
        <w:rPr>
          <w:rFonts w:asciiTheme="minorHAnsi" w:hAnsiTheme="minorHAnsi" w:cstheme="minorHAnsi"/>
          <w:szCs w:val="24"/>
        </w:rPr>
        <w:t xml:space="preserve"> </w:t>
      </w:r>
      <w:r w:rsidRPr="008A0966">
        <w:rPr>
          <w:rFonts w:asciiTheme="minorHAnsi" w:hAnsiTheme="minorHAnsi" w:cstheme="minorHAnsi"/>
          <w:szCs w:val="24"/>
        </w:rPr>
        <w:t>compréhension</w:t>
      </w:r>
      <w:r>
        <w:rPr>
          <w:rFonts w:asciiTheme="minorHAnsi" w:hAnsiTheme="minorHAnsi" w:cstheme="minorHAnsi"/>
          <w:szCs w:val="24"/>
        </w:rPr>
        <w:t xml:space="preserve"> </w:t>
      </w:r>
      <w:r w:rsidRPr="008A0966">
        <w:rPr>
          <w:rFonts w:asciiTheme="minorHAnsi" w:hAnsiTheme="minorHAnsi" w:cstheme="minorHAnsi"/>
          <w:szCs w:val="24"/>
        </w:rPr>
        <w:t>de</w:t>
      </w:r>
      <w:r>
        <w:rPr>
          <w:rFonts w:asciiTheme="minorHAnsi" w:hAnsiTheme="minorHAnsi" w:cstheme="minorHAnsi"/>
          <w:szCs w:val="24"/>
        </w:rPr>
        <w:t xml:space="preserve"> </w:t>
      </w:r>
      <w:r w:rsidRPr="008A0966">
        <w:rPr>
          <w:rFonts w:asciiTheme="minorHAnsi" w:hAnsiTheme="minorHAnsi" w:cstheme="minorHAnsi"/>
          <w:szCs w:val="24"/>
        </w:rPr>
        <w:t>ces</w:t>
      </w:r>
      <w:r>
        <w:rPr>
          <w:rFonts w:asciiTheme="minorHAnsi" w:hAnsiTheme="minorHAnsi" w:cstheme="minorHAnsi"/>
          <w:szCs w:val="24"/>
        </w:rPr>
        <w:t xml:space="preserve"> </w:t>
      </w:r>
      <w:r w:rsidRPr="008A0966">
        <w:rPr>
          <w:rFonts w:asciiTheme="minorHAnsi" w:hAnsiTheme="minorHAnsi" w:cstheme="minorHAnsi"/>
          <w:szCs w:val="24"/>
        </w:rPr>
        <w:t>réactions</w:t>
      </w:r>
      <w:r>
        <w:rPr>
          <w:rFonts w:asciiTheme="minorHAnsi" w:hAnsiTheme="minorHAnsi" w:cstheme="minorHAnsi"/>
          <w:szCs w:val="24"/>
        </w:rPr>
        <w:t xml:space="preserve"> </w:t>
      </w:r>
      <w:r w:rsidRPr="008A0966">
        <w:rPr>
          <w:rFonts w:asciiTheme="minorHAnsi" w:hAnsiTheme="minorHAnsi" w:cstheme="minorHAnsi"/>
          <w:szCs w:val="24"/>
        </w:rPr>
        <w:t>et</w:t>
      </w:r>
      <w:r>
        <w:rPr>
          <w:rFonts w:asciiTheme="minorHAnsi" w:hAnsiTheme="minorHAnsi" w:cstheme="minorHAnsi"/>
          <w:szCs w:val="24"/>
        </w:rPr>
        <w:t xml:space="preserve"> </w:t>
      </w:r>
      <w:r w:rsidRPr="008A0966">
        <w:rPr>
          <w:rFonts w:asciiTheme="minorHAnsi" w:hAnsiTheme="minorHAnsi" w:cstheme="minorHAnsi"/>
          <w:szCs w:val="24"/>
        </w:rPr>
        <w:t>les</w:t>
      </w:r>
      <w:r>
        <w:rPr>
          <w:rFonts w:asciiTheme="minorHAnsi" w:hAnsiTheme="minorHAnsi" w:cstheme="minorHAnsi"/>
          <w:szCs w:val="24"/>
        </w:rPr>
        <w:t xml:space="preserve"> </w:t>
      </w:r>
      <w:r w:rsidRPr="008A0966">
        <w:rPr>
          <w:rFonts w:asciiTheme="minorHAnsi" w:hAnsiTheme="minorHAnsi" w:cstheme="minorHAnsi"/>
          <w:szCs w:val="24"/>
        </w:rPr>
        <w:t>réponses</w:t>
      </w:r>
      <w:r>
        <w:rPr>
          <w:rFonts w:asciiTheme="minorHAnsi" w:hAnsiTheme="minorHAnsi" w:cstheme="minorHAnsi"/>
          <w:szCs w:val="24"/>
        </w:rPr>
        <w:t xml:space="preserve"> </w:t>
      </w:r>
      <w:r w:rsidRPr="008A0966">
        <w:rPr>
          <w:rFonts w:asciiTheme="minorHAnsi" w:hAnsiTheme="minorHAnsi" w:cstheme="minorHAnsi"/>
          <w:szCs w:val="24"/>
        </w:rPr>
        <w:t>qu’il</w:t>
      </w:r>
      <w:r>
        <w:rPr>
          <w:rFonts w:asciiTheme="minorHAnsi" w:hAnsiTheme="minorHAnsi" w:cstheme="minorHAnsi"/>
          <w:szCs w:val="24"/>
        </w:rPr>
        <w:t xml:space="preserve"> </w:t>
      </w:r>
      <w:r w:rsidRPr="008A0966">
        <w:rPr>
          <w:rFonts w:asciiTheme="minorHAnsi" w:hAnsiTheme="minorHAnsi" w:cstheme="minorHAnsi"/>
          <w:szCs w:val="24"/>
        </w:rPr>
        <w:t>y</w:t>
      </w:r>
      <w:r>
        <w:rPr>
          <w:rFonts w:asciiTheme="minorHAnsi" w:hAnsiTheme="minorHAnsi" w:cstheme="minorHAnsi"/>
          <w:szCs w:val="24"/>
        </w:rPr>
        <w:t xml:space="preserve"> </w:t>
      </w:r>
      <w:r w:rsidRPr="008A0966">
        <w:rPr>
          <w:rFonts w:asciiTheme="minorHAnsi" w:hAnsiTheme="minorHAnsi" w:cstheme="minorHAnsi"/>
          <w:szCs w:val="24"/>
        </w:rPr>
        <w:t>apporte).</w:t>
      </w:r>
    </w:p>
    <w:p w14:paraId="2C1BA640" w14:textId="77777777" w:rsidR="00FF3664" w:rsidRPr="002823F5" w:rsidRDefault="00FF3664" w:rsidP="005872E4">
      <w:pPr>
        <w:pStyle w:val="0textecourant"/>
        <w:spacing w:after="120" w:line="276" w:lineRule="auto"/>
        <w:ind w:hanging="567"/>
        <w:jc w:val="both"/>
        <w:rPr>
          <w:rFonts w:asciiTheme="minorHAnsi" w:hAnsiTheme="minorHAnsi" w:cstheme="minorHAnsi"/>
          <w:szCs w:val="24"/>
        </w:rPr>
      </w:pPr>
    </w:p>
    <w:p w14:paraId="204CDC89" w14:textId="684725F4" w:rsidR="008B2730" w:rsidRDefault="008B2730" w:rsidP="008B2730">
      <w:pPr>
        <w:pStyle w:val="0textecourant"/>
        <w:spacing w:after="120" w:line="276" w:lineRule="auto"/>
        <w:ind w:left="850" w:hanging="850"/>
        <w:jc w:val="both"/>
        <w:rPr>
          <w:rFonts w:asciiTheme="minorHAnsi" w:hAnsiTheme="minorHAnsi" w:cstheme="minorHAnsi"/>
          <w:szCs w:val="24"/>
        </w:rPr>
      </w:pPr>
      <w:r>
        <w:rPr>
          <w:rFonts w:asciiTheme="minorHAnsi" w:hAnsiTheme="minorHAnsi"/>
          <w:b/>
          <w:szCs w:val="24"/>
        </w:rPr>
        <w:t>Bloc 3</w:t>
      </w:r>
      <w:r w:rsidR="001E18F6" w:rsidRPr="006F1633">
        <w:rPr>
          <w:rFonts w:asciiTheme="minorHAnsi" w:hAnsiTheme="minorHAnsi"/>
          <w:b/>
          <w:szCs w:val="24"/>
        </w:rPr>
        <w:t> :</w:t>
      </w:r>
      <w:r w:rsidR="003669F1" w:rsidRPr="003669F1">
        <w:rPr>
          <w:rFonts w:asciiTheme="minorHAnsi" w:hAnsiTheme="minorHAnsi" w:cstheme="minorHAnsi"/>
          <w:szCs w:val="24"/>
        </w:rPr>
        <w:t xml:space="preserve"> </w:t>
      </w:r>
      <w:r>
        <w:rPr>
          <w:rFonts w:asciiTheme="minorHAnsi" w:hAnsiTheme="minorHAnsi" w:cstheme="minorHAnsi"/>
          <w:szCs w:val="24"/>
        </w:rPr>
        <w:t>Permet la validation du bloc de compétences « CONSEIL ET ACCOMPAGNEMENT DU CLIENT »</w:t>
      </w:r>
    </w:p>
    <w:p w14:paraId="54B69252" w14:textId="69B98D8A" w:rsidR="008B2730" w:rsidRDefault="008B2730" w:rsidP="008B2730">
      <w:pPr>
        <w:pStyle w:val="0textecourant"/>
        <w:spacing w:after="120" w:line="276" w:lineRule="auto"/>
        <w:ind w:left="0"/>
        <w:jc w:val="both"/>
        <w:rPr>
          <w:rFonts w:asciiTheme="minorHAnsi" w:hAnsiTheme="minorHAnsi" w:cstheme="minorHAnsi"/>
          <w:szCs w:val="24"/>
        </w:rPr>
      </w:pPr>
      <w:r>
        <w:rPr>
          <w:rFonts w:asciiTheme="minorHAnsi" w:hAnsiTheme="minorHAnsi" w:cstheme="minorHAnsi"/>
          <w:szCs w:val="24"/>
        </w:rPr>
        <w:t>Cette partie</w:t>
      </w:r>
      <w:r w:rsidR="003669F1" w:rsidRPr="002823F5">
        <w:rPr>
          <w:rFonts w:asciiTheme="minorHAnsi" w:hAnsiTheme="minorHAnsi" w:cstheme="minorHAnsi"/>
          <w:szCs w:val="24"/>
        </w:rPr>
        <w:t xml:space="preserve"> expose </w:t>
      </w:r>
      <w:r w:rsidR="003669F1" w:rsidRPr="00FF3664">
        <w:rPr>
          <w:rFonts w:asciiTheme="minorHAnsi" w:hAnsiTheme="minorHAnsi" w:cstheme="minorHAnsi"/>
          <w:b/>
          <w:szCs w:val="24"/>
        </w:rPr>
        <w:t xml:space="preserve">une situation </w:t>
      </w:r>
      <w:r>
        <w:rPr>
          <w:rFonts w:asciiTheme="minorHAnsi" w:hAnsiTheme="minorHAnsi" w:cstheme="minorHAnsi"/>
          <w:b/>
          <w:szCs w:val="24"/>
        </w:rPr>
        <w:t xml:space="preserve">de diagnostic, </w:t>
      </w:r>
      <w:r w:rsidR="003669F1" w:rsidRPr="00FF3664">
        <w:rPr>
          <w:rFonts w:asciiTheme="minorHAnsi" w:hAnsiTheme="minorHAnsi" w:cstheme="minorHAnsi"/>
          <w:b/>
          <w:szCs w:val="24"/>
        </w:rPr>
        <w:t xml:space="preserve">conseil, </w:t>
      </w:r>
      <w:r w:rsidR="0056428F">
        <w:rPr>
          <w:rFonts w:asciiTheme="minorHAnsi" w:hAnsiTheme="minorHAnsi" w:cstheme="minorHAnsi"/>
          <w:b/>
          <w:szCs w:val="24"/>
        </w:rPr>
        <w:t xml:space="preserve">présentation d’alternatives et </w:t>
      </w:r>
      <w:r w:rsidR="003669F1" w:rsidRPr="00FF3664">
        <w:rPr>
          <w:rFonts w:asciiTheme="minorHAnsi" w:hAnsiTheme="minorHAnsi" w:cstheme="minorHAnsi"/>
          <w:b/>
          <w:szCs w:val="24"/>
        </w:rPr>
        <w:t>aide à la prise de décision du client et l’analyse critique de la conduite de cet entretien</w:t>
      </w:r>
      <w:r w:rsidR="003669F1" w:rsidRPr="002823F5">
        <w:rPr>
          <w:rFonts w:asciiTheme="minorHAnsi" w:hAnsiTheme="minorHAnsi" w:cstheme="minorHAnsi"/>
          <w:szCs w:val="24"/>
        </w:rPr>
        <w:t xml:space="preserve">. </w:t>
      </w:r>
    </w:p>
    <w:p w14:paraId="16F62FC3" w14:textId="24912B0E" w:rsidR="006479AB" w:rsidRDefault="003669F1" w:rsidP="00F0117B">
      <w:pPr>
        <w:pStyle w:val="0textecourant"/>
        <w:numPr>
          <w:ilvl w:val="0"/>
          <w:numId w:val="4"/>
        </w:numPr>
        <w:spacing w:after="120" w:line="276" w:lineRule="auto"/>
        <w:ind w:left="851" w:hanging="567"/>
        <w:jc w:val="both"/>
        <w:rPr>
          <w:rFonts w:asciiTheme="minorHAnsi" w:hAnsiTheme="minorHAnsi" w:cstheme="minorHAnsi"/>
          <w:szCs w:val="24"/>
        </w:rPr>
      </w:pPr>
      <w:r w:rsidRPr="006479AB">
        <w:rPr>
          <w:rFonts w:asciiTheme="minorHAnsi" w:hAnsiTheme="minorHAnsi" w:cstheme="minorHAnsi"/>
          <w:szCs w:val="24"/>
        </w:rPr>
        <w:t xml:space="preserve">Le candidat justifie le choix de cette situation professionnelle. Il précise ensuite les conditions d’accueil du client, indique l’objet de sa demande, décrit </w:t>
      </w:r>
      <w:r w:rsidR="008B2730" w:rsidRPr="006479AB">
        <w:rPr>
          <w:rFonts w:asciiTheme="minorHAnsi" w:hAnsiTheme="minorHAnsi" w:cstheme="minorHAnsi"/>
          <w:szCs w:val="24"/>
        </w:rPr>
        <w:t xml:space="preserve">sa démarche de diagnostic et le questionnement permettant de le confirmer, les alternatives présentées et leur explication, </w:t>
      </w:r>
      <w:r w:rsidRPr="006479AB">
        <w:rPr>
          <w:rFonts w:asciiTheme="minorHAnsi" w:hAnsiTheme="minorHAnsi" w:cstheme="minorHAnsi"/>
          <w:szCs w:val="24"/>
        </w:rPr>
        <w:t xml:space="preserve">le déroulement de l’échange, ainsi que les caractéristiques du climat de l’entretien. En </w:t>
      </w:r>
      <w:r w:rsidR="003066C6">
        <w:rPr>
          <w:rFonts w:asciiTheme="minorHAnsi" w:hAnsiTheme="minorHAnsi" w:cstheme="minorHAnsi"/>
          <w:szCs w:val="24"/>
        </w:rPr>
        <w:t>parallèle</w:t>
      </w:r>
      <w:r w:rsidRPr="006479AB">
        <w:rPr>
          <w:rFonts w:asciiTheme="minorHAnsi" w:hAnsiTheme="minorHAnsi" w:cstheme="minorHAnsi"/>
          <w:szCs w:val="24"/>
        </w:rPr>
        <w:t>, il évoque les émotions exprimées, ou non, par le client et leurs manifestations. Il repère l’incidence de ces émotions sur sa communication avec son interlocuteur</w:t>
      </w:r>
      <w:r w:rsidR="008B2730" w:rsidRPr="006479AB">
        <w:rPr>
          <w:rFonts w:asciiTheme="minorHAnsi" w:hAnsiTheme="minorHAnsi" w:cstheme="minorHAnsi"/>
          <w:szCs w:val="24"/>
        </w:rPr>
        <w:t xml:space="preserve"> et sa capacité d’adaptation</w:t>
      </w:r>
      <w:r w:rsidRPr="006479AB">
        <w:rPr>
          <w:rFonts w:asciiTheme="minorHAnsi" w:hAnsiTheme="minorHAnsi" w:cstheme="minorHAnsi"/>
          <w:szCs w:val="24"/>
        </w:rPr>
        <w:t xml:space="preserve">. </w:t>
      </w:r>
    </w:p>
    <w:p w14:paraId="3BC5A038" w14:textId="74DE808A" w:rsidR="003669F1" w:rsidRPr="006479AB" w:rsidRDefault="003669F1" w:rsidP="00F0117B">
      <w:pPr>
        <w:pStyle w:val="0textecourant"/>
        <w:numPr>
          <w:ilvl w:val="0"/>
          <w:numId w:val="4"/>
        </w:numPr>
        <w:spacing w:after="120" w:line="276" w:lineRule="auto"/>
        <w:ind w:left="851" w:hanging="567"/>
        <w:jc w:val="both"/>
        <w:rPr>
          <w:rFonts w:asciiTheme="minorHAnsi" w:hAnsiTheme="minorHAnsi" w:cstheme="minorHAnsi"/>
          <w:szCs w:val="24"/>
        </w:rPr>
      </w:pPr>
      <w:r w:rsidRPr="006479AB">
        <w:rPr>
          <w:rFonts w:asciiTheme="minorHAnsi" w:hAnsiTheme="minorHAnsi" w:cstheme="minorHAnsi"/>
          <w:szCs w:val="24"/>
        </w:rPr>
        <w:t xml:space="preserve">En conclusion, il note ce qu’il a appris de cette situation professionnelle, notamment sur les conditions nécessaires à l’établissement d’une relation qui favorise la transmission et l’appropriation des informations par le client. </w:t>
      </w:r>
    </w:p>
    <w:p w14:paraId="7F47C359" w14:textId="77777777" w:rsidR="006479AB" w:rsidRDefault="006479AB" w:rsidP="001346CE">
      <w:pPr>
        <w:pStyle w:val="0textecourant"/>
        <w:spacing w:after="120" w:line="276" w:lineRule="auto"/>
        <w:ind w:left="0"/>
        <w:jc w:val="both"/>
        <w:rPr>
          <w:rFonts w:asciiTheme="minorHAnsi" w:hAnsiTheme="minorHAnsi" w:cstheme="minorHAnsi"/>
          <w:szCs w:val="24"/>
        </w:rPr>
      </w:pPr>
    </w:p>
    <w:p w14:paraId="4377DB82" w14:textId="518891A2" w:rsidR="00FF3664" w:rsidRPr="006479AB" w:rsidRDefault="001346CE" w:rsidP="001346CE">
      <w:pPr>
        <w:pStyle w:val="0textecourant"/>
        <w:spacing w:after="120" w:line="276" w:lineRule="auto"/>
        <w:ind w:left="0"/>
        <w:jc w:val="both"/>
        <w:rPr>
          <w:rFonts w:asciiTheme="minorHAnsi" w:hAnsiTheme="minorHAnsi" w:cstheme="minorHAnsi"/>
          <w:b/>
          <w:bCs/>
          <w:i/>
          <w:iCs/>
          <w:szCs w:val="24"/>
        </w:rPr>
      </w:pPr>
      <w:r w:rsidRPr="006479AB">
        <w:rPr>
          <w:rFonts w:asciiTheme="minorHAnsi" w:hAnsiTheme="minorHAnsi" w:cstheme="minorHAnsi"/>
          <w:b/>
          <w:bCs/>
          <w:i/>
          <w:iCs/>
          <w:szCs w:val="24"/>
        </w:rPr>
        <w:t xml:space="preserve">Le candidat peut viser l’obtention d’un </w:t>
      </w:r>
      <w:r w:rsidR="00E9613E" w:rsidRPr="006479AB">
        <w:rPr>
          <w:rFonts w:asciiTheme="minorHAnsi" w:hAnsiTheme="minorHAnsi" w:cstheme="minorHAnsi"/>
          <w:b/>
          <w:bCs/>
          <w:i/>
          <w:iCs/>
          <w:szCs w:val="24"/>
        </w:rPr>
        <w:t xml:space="preserve">bloc </w:t>
      </w:r>
      <w:r w:rsidRPr="006479AB">
        <w:rPr>
          <w:rFonts w:asciiTheme="minorHAnsi" w:hAnsiTheme="minorHAnsi" w:cstheme="minorHAnsi"/>
          <w:b/>
          <w:bCs/>
          <w:i/>
          <w:iCs/>
          <w:szCs w:val="24"/>
        </w:rPr>
        <w:t>ou des deux blocs de compétences</w:t>
      </w:r>
      <w:r w:rsidR="00E9613E" w:rsidRPr="006479AB">
        <w:rPr>
          <w:rFonts w:asciiTheme="minorHAnsi" w:hAnsiTheme="minorHAnsi" w:cstheme="minorHAnsi"/>
          <w:b/>
          <w:bCs/>
          <w:i/>
          <w:iCs/>
          <w:szCs w:val="24"/>
        </w:rPr>
        <w:t xml:space="preserve"> de cette épreuve.</w:t>
      </w:r>
    </w:p>
    <w:p w14:paraId="6C32A822" w14:textId="51EB3CD2" w:rsidR="006479AB" w:rsidRPr="006479AB" w:rsidRDefault="006479AB" w:rsidP="006479AB">
      <w:pPr>
        <w:spacing w:after="0" w:line="240" w:lineRule="auto"/>
        <w:jc w:val="center"/>
        <w:rPr>
          <w:b/>
          <w:bCs/>
          <w:sz w:val="72"/>
          <w:szCs w:val="72"/>
        </w:rPr>
      </w:pPr>
      <w:r w:rsidRPr="006479AB">
        <w:rPr>
          <w:b/>
          <w:bCs/>
          <w:sz w:val="72"/>
          <w:szCs w:val="72"/>
        </w:rPr>
        <w:lastRenderedPageBreak/>
        <w:t>BLOC 2</w:t>
      </w:r>
    </w:p>
    <w:p w14:paraId="51DC6C90" w14:textId="77777777" w:rsidR="006479AB" w:rsidRDefault="006479AB" w:rsidP="006479AB">
      <w:pPr>
        <w:spacing w:after="0" w:line="240" w:lineRule="auto"/>
        <w:rPr>
          <w:sz w:val="28"/>
          <w:szCs w:val="24"/>
        </w:rPr>
      </w:pPr>
    </w:p>
    <w:p w14:paraId="1FD113D9" w14:textId="08E41565" w:rsidR="008D5237" w:rsidRPr="008D5237" w:rsidRDefault="006479AB" w:rsidP="006479AB">
      <w:pPr>
        <w:spacing w:after="0" w:line="240" w:lineRule="auto"/>
        <w:rPr>
          <w:rFonts w:cs="Arial"/>
          <w:b/>
          <w:sz w:val="32"/>
          <w:szCs w:val="32"/>
        </w:rPr>
      </w:pPr>
      <w:r w:rsidRPr="006479AB">
        <w:rPr>
          <w:b/>
          <w:sz w:val="32"/>
          <w:szCs w:val="32"/>
        </w:rPr>
        <w:t>Bloc 2</w:t>
      </w:r>
      <w:r w:rsidR="008D5237" w:rsidRPr="006479AB">
        <w:rPr>
          <w:b/>
          <w:sz w:val="32"/>
          <w:szCs w:val="32"/>
        </w:rPr>
        <w:t> :</w:t>
      </w:r>
      <w:r w:rsidR="008D5237" w:rsidRPr="006479AB">
        <w:rPr>
          <w:sz w:val="32"/>
          <w:szCs w:val="32"/>
        </w:rPr>
        <w:t xml:space="preserve"> </w:t>
      </w:r>
      <w:r w:rsidR="008D5237" w:rsidRPr="006479AB">
        <w:rPr>
          <w:b/>
          <w:sz w:val="32"/>
          <w:szCs w:val="32"/>
        </w:rPr>
        <w:t xml:space="preserve">Descriptif </w:t>
      </w:r>
      <w:r w:rsidRPr="008D1B9A">
        <w:rPr>
          <w:b/>
          <w:sz w:val="32"/>
          <w:szCs w:val="32"/>
          <w:u w:val="single"/>
        </w:rPr>
        <w:t>synthétique</w:t>
      </w:r>
      <w:r w:rsidRPr="006479AB">
        <w:rPr>
          <w:b/>
          <w:sz w:val="32"/>
          <w:szCs w:val="32"/>
        </w:rPr>
        <w:t xml:space="preserve"> </w:t>
      </w:r>
      <w:r w:rsidR="008D5237" w:rsidRPr="006479AB">
        <w:rPr>
          <w:b/>
          <w:sz w:val="32"/>
          <w:szCs w:val="32"/>
        </w:rPr>
        <w:t>de trois expériences d’animation collective sur la retraite</w:t>
      </w:r>
      <w:r>
        <w:rPr>
          <w:b/>
          <w:sz w:val="28"/>
          <w:szCs w:val="24"/>
        </w:rPr>
        <w:t xml:space="preserve"> </w:t>
      </w:r>
      <w:r w:rsidR="008D5237" w:rsidRPr="008D5237">
        <w:rPr>
          <w:rFonts w:cs="Arial"/>
          <w:b/>
          <w:sz w:val="24"/>
          <w:szCs w:val="32"/>
        </w:rPr>
        <w:t>dont au moins une présentant les outils digitaux d’accès à l’information et les modalités d’utilisation pour les clients</w:t>
      </w:r>
    </w:p>
    <w:p w14:paraId="32F321DB" w14:textId="77777777" w:rsidR="008D5237" w:rsidRPr="008D5237" w:rsidRDefault="008D5237">
      <w:pPr>
        <w:rPr>
          <w:sz w:val="24"/>
          <w:szCs w:val="24"/>
        </w:rPr>
      </w:pPr>
    </w:p>
    <w:p w14:paraId="3466A6FA" w14:textId="6341A228" w:rsidR="008D5237" w:rsidRPr="00234AA7" w:rsidRDefault="008D5237" w:rsidP="008D5237">
      <w:pPr>
        <w:rPr>
          <w:b/>
          <w:bCs/>
          <w:sz w:val="24"/>
          <w:szCs w:val="24"/>
          <w:lang w:eastAsia="ar-SA"/>
        </w:rPr>
      </w:pPr>
      <w:r w:rsidRPr="00234AA7">
        <w:rPr>
          <w:rFonts w:cstheme="minorHAnsi"/>
          <w:b/>
          <w:bCs/>
          <w:sz w:val="24"/>
          <w:szCs w:val="24"/>
        </w:rPr>
        <w:t xml:space="preserve">Le candidat </w:t>
      </w:r>
      <w:r w:rsidRPr="00234AA7">
        <w:rPr>
          <w:b/>
          <w:bCs/>
          <w:sz w:val="24"/>
          <w:szCs w:val="24"/>
          <w:lang w:eastAsia="ar-SA"/>
        </w:rPr>
        <w:t xml:space="preserve">présente de manière synthétique </w:t>
      </w:r>
      <w:r w:rsidR="00234AA7" w:rsidRPr="00234AA7">
        <w:rPr>
          <w:b/>
          <w:bCs/>
          <w:sz w:val="24"/>
          <w:szCs w:val="24"/>
          <w:lang w:eastAsia="ar-SA"/>
        </w:rPr>
        <w:t>3</w:t>
      </w:r>
      <w:r w:rsidRPr="00234AA7">
        <w:rPr>
          <w:b/>
          <w:bCs/>
          <w:sz w:val="24"/>
          <w:szCs w:val="24"/>
          <w:lang w:eastAsia="ar-SA"/>
        </w:rPr>
        <w:t xml:space="preserve"> situations d’animation collective. Pour chaque animation il précise de manière détaillée :</w:t>
      </w:r>
    </w:p>
    <w:p w14:paraId="6120852F" w14:textId="77777777" w:rsidR="008D5237" w:rsidRPr="008D5237" w:rsidRDefault="008D5237" w:rsidP="008D5237">
      <w:pPr>
        <w:pStyle w:val="Paragraphedeliste"/>
        <w:numPr>
          <w:ilvl w:val="0"/>
          <w:numId w:val="6"/>
        </w:numPr>
        <w:rPr>
          <w:sz w:val="24"/>
          <w:szCs w:val="24"/>
          <w:lang w:eastAsia="ar-SA"/>
        </w:rPr>
      </w:pPr>
      <w:r w:rsidRPr="008D5237">
        <w:rPr>
          <w:sz w:val="24"/>
          <w:szCs w:val="24"/>
          <w:lang w:eastAsia="ar-SA"/>
        </w:rPr>
        <w:t>Le public accueilli (nombre, qualité, …) ;</w:t>
      </w:r>
    </w:p>
    <w:p w14:paraId="37A2370A" w14:textId="77777777" w:rsidR="008D5237" w:rsidRPr="008D5237" w:rsidRDefault="008D5237" w:rsidP="008D5237">
      <w:pPr>
        <w:pStyle w:val="Paragraphedeliste"/>
        <w:numPr>
          <w:ilvl w:val="0"/>
          <w:numId w:val="6"/>
        </w:numPr>
        <w:rPr>
          <w:sz w:val="24"/>
          <w:szCs w:val="24"/>
          <w:lang w:eastAsia="ar-SA"/>
        </w:rPr>
      </w:pPr>
      <w:r w:rsidRPr="008D5237">
        <w:rPr>
          <w:sz w:val="24"/>
          <w:szCs w:val="24"/>
          <w:lang w:eastAsia="ar-SA"/>
        </w:rPr>
        <w:t>Le lieu et les conditions matérielles d’accueil ;</w:t>
      </w:r>
    </w:p>
    <w:p w14:paraId="652641BD" w14:textId="77777777" w:rsidR="008D5237" w:rsidRPr="008D5237" w:rsidRDefault="008D5237" w:rsidP="008D5237">
      <w:pPr>
        <w:pStyle w:val="Paragraphedeliste"/>
        <w:numPr>
          <w:ilvl w:val="0"/>
          <w:numId w:val="6"/>
        </w:numPr>
        <w:rPr>
          <w:sz w:val="24"/>
          <w:szCs w:val="24"/>
          <w:lang w:eastAsia="ar-SA"/>
        </w:rPr>
      </w:pPr>
      <w:r w:rsidRPr="008D5237">
        <w:rPr>
          <w:sz w:val="24"/>
          <w:szCs w:val="24"/>
          <w:lang w:eastAsia="ar-SA"/>
        </w:rPr>
        <w:t xml:space="preserve">Les modes d’intervention (seul, </w:t>
      </w:r>
      <w:proofErr w:type="spellStart"/>
      <w:r w:rsidRPr="008D5237">
        <w:rPr>
          <w:sz w:val="24"/>
          <w:szCs w:val="24"/>
          <w:lang w:eastAsia="ar-SA"/>
        </w:rPr>
        <w:t>co-animation</w:t>
      </w:r>
      <w:proofErr w:type="spellEnd"/>
      <w:r w:rsidRPr="008D5237">
        <w:rPr>
          <w:sz w:val="24"/>
          <w:szCs w:val="24"/>
          <w:lang w:eastAsia="ar-SA"/>
        </w:rPr>
        <w:t>, à distance…) ;</w:t>
      </w:r>
    </w:p>
    <w:p w14:paraId="07B4D7F7" w14:textId="77777777" w:rsidR="008D5237" w:rsidRPr="008D5237" w:rsidRDefault="008D5237" w:rsidP="008D5237">
      <w:pPr>
        <w:pStyle w:val="Paragraphedeliste"/>
        <w:numPr>
          <w:ilvl w:val="0"/>
          <w:numId w:val="6"/>
        </w:numPr>
        <w:rPr>
          <w:sz w:val="24"/>
          <w:szCs w:val="24"/>
          <w:lang w:eastAsia="ar-SA"/>
        </w:rPr>
      </w:pPr>
      <w:r w:rsidRPr="008D5237">
        <w:rPr>
          <w:sz w:val="24"/>
          <w:szCs w:val="24"/>
          <w:lang w:eastAsia="ar-SA"/>
        </w:rPr>
        <w:t>Les outils mobilisés (supports papier, diaporama, tableau interactif numérique, plateforme de classe virtuelle, …) ;</w:t>
      </w:r>
    </w:p>
    <w:p w14:paraId="3FCDCC36" w14:textId="77777777" w:rsidR="008D5237" w:rsidRPr="008D5237" w:rsidRDefault="008D5237" w:rsidP="008D5237">
      <w:pPr>
        <w:pStyle w:val="Paragraphedeliste"/>
        <w:numPr>
          <w:ilvl w:val="0"/>
          <w:numId w:val="6"/>
        </w:numPr>
        <w:rPr>
          <w:sz w:val="24"/>
          <w:szCs w:val="24"/>
          <w:lang w:eastAsia="ar-SA"/>
        </w:rPr>
      </w:pPr>
      <w:r w:rsidRPr="008D5237">
        <w:rPr>
          <w:sz w:val="24"/>
          <w:szCs w:val="24"/>
          <w:lang w:eastAsia="ar-SA"/>
        </w:rPr>
        <w:t>Les thèmes abordés.</w:t>
      </w:r>
    </w:p>
    <w:p w14:paraId="55201745" w14:textId="77777777" w:rsidR="008D5237" w:rsidRPr="008D5237" w:rsidRDefault="008D5237" w:rsidP="008D5237">
      <w:pPr>
        <w:rPr>
          <w:sz w:val="24"/>
          <w:szCs w:val="24"/>
          <w:lang w:eastAsia="ar-SA"/>
        </w:rPr>
      </w:pPr>
      <w:r w:rsidRPr="008D5237">
        <w:rPr>
          <w:sz w:val="24"/>
          <w:szCs w:val="24"/>
          <w:lang w:eastAsia="ar-SA"/>
        </w:rPr>
        <w:t>Le candidat spécifie :</w:t>
      </w:r>
    </w:p>
    <w:p w14:paraId="4B29A23C" w14:textId="77777777" w:rsidR="008D5237" w:rsidRPr="008D5237" w:rsidRDefault="008D5237" w:rsidP="008D5237">
      <w:pPr>
        <w:pStyle w:val="Paragraphedeliste"/>
        <w:numPr>
          <w:ilvl w:val="0"/>
          <w:numId w:val="6"/>
        </w:numPr>
        <w:rPr>
          <w:sz w:val="24"/>
          <w:szCs w:val="24"/>
          <w:lang w:eastAsia="ar-SA"/>
        </w:rPr>
      </w:pPr>
      <w:r w:rsidRPr="008D5237">
        <w:rPr>
          <w:sz w:val="24"/>
          <w:szCs w:val="24"/>
          <w:lang w:eastAsia="ar-SA"/>
        </w:rPr>
        <w:t>Les questions et problèmes qu’il se pose au début et en cours d’intervention (spécificité du public, condition matérielle, ambiance générale…) ;</w:t>
      </w:r>
    </w:p>
    <w:p w14:paraId="1741AE6B" w14:textId="77777777" w:rsidR="008D5237" w:rsidRPr="008D5237" w:rsidRDefault="008D5237" w:rsidP="008D5237">
      <w:pPr>
        <w:pStyle w:val="Paragraphedeliste"/>
        <w:numPr>
          <w:ilvl w:val="0"/>
          <w:numId w:val="6"/>
        </w:numPr>
        <w:rPr>
          <w:sz w:val="24"/>
          <w:szCs w:val="24"/>
          <w:lang w:eastAsia="ar-SA"/>
        </w:rPr>
      </w:pPr>
      <w:r w:rsidRPr="008D5237">
        <w:rPr>
          <w:sz w:val="24"/>
          <w:szCs w:val="24"/>
          <w:lang w:eastAsia="ar-SA"/>
        </w:rPr>
        <w:t>Les éléments qu’il repère pour saisir ces questions et problèmes.</w:t>
      </w:r>
    </w:p>
    <w:p w14:paraId="4DCCF172" w14:textId="77777777" w:rsidR="008D5237" w:rsidRPr="008D5237" w:rsidRDefault="008D5237" w:rsidP="008D5237">
      <w:pPr>
        <w:rPr>
          <w:sz w:val="24"/>
          <w:szCs w:val="24"/>
          <w:lang w:eastAsia="ar-SA"/>
        </w:rPr>
      </w:pPr>
      <w:r w:rsidRPr="008D5237">
        <w:rPr>
          <w:sz w:val="24"/>
          <w:szCs w:val="24"/>
        </w:rPr>
        <w:t>Il indique les actions mise</w:t>
      </w:r>
      <w:r w:rsidR="00265A3C">
        <w:rPr>
          <w:sz w:val="24"/>
          <w:szCs w:val="24"/>
        </w:rPr>
        <w:t>s</w:t>
      </w:r>
      <w:r w:rsidRPr="008D5237">
        <w:rPr>
          <w:sz w:val="24"/>
          <w:szCs w:val="24"/>
        </w:rPr>
        <w:t xml:space="preserve"> en œuvre</w:t>
      </w:r>
      <w:r w:rsidR="00265A3C">
        <w:rPr>
          <w:sz w:val="24"/>
          <w:szCs w:val="24"/>
        </w:rPr>
        <w:t xml:space="preserve"> </w:t>
      </w:r>
      <w:r w:rsidRPr="008D5237">
        <w:rPr>
          <w:sz w:val="24"/>
          <w:szCs w:val="24"/>
        </w:rPr>
        <w:t>pour :</w:t>
      </w:r>
    </w:p>
    <w:p w14:paraId="4A57938E" w14:textId="77777777" w:rsidR="008D5237" w:rsidRPr="008D5237" w:rsidRDefault="008D5237" w:rsidP="00C32C78">
      <w:pPr>
        <w:pStyle w:val="0textecourant"/>
        <w:numPr>
          <w:ilvl w:val="0"/>
          <w:numId w:val="5"/>
        </w:numPr>
        <w:spacing w:after="120" w:line="276" w:lineRule="auto"/>
        <w:ind w:left="709" w:hanging="425"/>
        <w:jc w:val="both"/>
        <w:rPr>
          <w:rFonts w:asciiTheme="minorHAnsi" w:hAnsiTheme="minorHAnsi"/>
          <w:szCs w:val="24"/>
        </w:rPr>
      </w:pPr>
      <w:r w:rsidRPr="008D5237">
        <w:rPr>
          <w:rFonts w:asciiTheme="minorHAnsi" w:hAnsiTheme="minorHAnsi"/>
          <w:szCs w:val="24"/>
        </w:rPr>
        <w:t xml:space="preserve">S’adapter aux conditions matérielles et/ou de </w:t>
      </w:r>
      <w:proofErr w:type="spellStart"/>
      <w:r w:rsidRPr="008D5237">
        <w:rPr>
          <w:rFonts w:asciiTheme="minorHAnsi" w:hAnsiTheme="minorHAnsi"/>
          <w:szCs w:val="24"/>
        </w:rPr>
        <w:t>co-animation</w:t>
      </w:r>
      <w:proofErr w:type="spellEnd"/>
      <w:r w:rsidRPr="008D5237">
        <w:rPr>
          <w:rFonts w:asciiTheme="minorHAnsi" w:hAnsiTheme="minorHAnsi"/>
          <w:szCs w:val="24"/>
        </w:rPr>
        <w:t> ;</w:t>
      </w:r>
    </w:p>
    <w:p w14:paraId="1CC49311" w14:textId="77777777" w:rsidR="008D5237" w:rsidRPr="008D5237" w:rsidRDefault="008D5237" w:rsidP="00C32C78">
      <w:pPr>
        <w:pStyle w:val="0textecourant"/>
        <w:numPr>
          <w:ilvl w:val="0"/>
          <w:numId w:val="5"/>
        </w:numPr>
        <w:spacing w:after="120" w:line="276" w:lineRule="auto"/>
        <w:ind w:left="709" w:hanging="425"/>
        <w:jc w:val="both"/>
        <w:rPr>
          <w:rFonts w:asciiTheme="minorHAnsi" w:hAnsiTheme="minorHAnsi"/>
          <w:szCs w:val="24"/>
        </w:rPr>
      </w:pPr>
      <w:r w:rsidRPr="008D5237">
        <w:rPr>
          <w:rFonts w:asciiTheme="minorHAnsi" w:hAnsiTheme="minorHAnsi"/>
          <w:szCs w:val="24"/>
        </w:rPr>
        <w:t>Aider à l’appropriation de la réglementation et des outils numériques par le public, ou le cas échéant dans un cadre individuel.</w:t>
      </w:r>
    </w:p>
    <w:p w14:paraId="5EC059E6" w14:textId="77777777" w:rsidR="006479AB" w:rsidRDefault="006479AB" w:rsidP="008D5237">
      <w:pPr>
        <w:pStyle w:val="0textecourant"/>
        <w:spacing w:after="120" w:line="276" w:lineRule="auto"/>
        <w:ind w:left="0"/>
        <w:jc w:val="both"/>
        <w:rPr>
          <w:rFonts w:asciiTheme="minorHAnsi" w:hAnsiTheme="minorHAnsi"/>
          <w:szCs w:val="24"/>
        </w:rPr>
      </w:pPr>
    </w:p>
    <w:p w14:paraId="3C4ABCE8" w14:textId="15A7E51A" w:rsidR="008D5237" w:rsidRPr="008D5237" w:rsidRDefault="006479AB" w:rsidP="008D5237">
      <w:pPr>
        <w:pStyle w:val="0textecourant"/>
        <w:spacing w:after="120" w:line="276" w:lineRule="auto"/>
        <w:ind w:left="0"/>
        <w:jc w:val="both"/>
        <w:rPr>
          <w:rFonts w:asciiTheme="minorHAnsi" w:hAnsiTheme="minorHAnsi"/>
          <w:szCs w:val="24"/>
        </w:rPr>
      </w:pPr>
      <w:r>
        <w:rPr>
          <w:rFonts w:asciiTheme="minorHAnsi" w:hAnsiTheme="minorHAnsi"/>
          <w:szCs w:val="24"/>
        </w:rPr>
        <w:t xml:space="preserve">Le candidat </w:t>
      </w:r>
      <w:r w:rsidR="008D5237" w:rsidRPr="008D5237">
        <w:rPr>
          <w:rFonts w:asciiTheme="minorHAnsi" w:hAnsiTheme="minorHAnsi"/>
          <w:szCs w:val="24"/>
        </w:rPr>
        <w:t>explicite précisément une intervention menée pour agir sur la dynamique relationnelle du groupe (il caractérise les réactions du groupe, évoque les hypothèses de compréhension de ces réactions et les réponses qu’il y apporte).</w:t>
      </w:r>
    </w:p>
    <w:p w14:paraId="2C0080D3" w14:textId="5BDDF0C1" w:rsidR="008D5237" w:rsidRPr="006479AB" w:rsidRDefault="008D5237" w:rsidP="006479AB">
      <w:pPr>
        <w:pStyle w:val="0textecourant"/>
        <w:spacing w:after="120" w:line="276" w:lineRule="auto"/>
        <w:ind w:left="0"/>
        <w:jc w:val="both"/>
        <w:rPr>
          <w:rFonts w:asciiTheme="minorHAnsi" w:hAnsiTheme="minorHAnsi"/>
          <w:szCs w:val="24"/>
        </w:rPr>
      </w:pPr>
    </w:p>
    <w:p w14:paraId="3A326A9D" w14:textId="27C4089D" w:rsidR="006479AB" w:rsidRPr="00234AA7" w:rsidRDefault="00705F78" w:rsidP="006479AB">
      <w:pPr>
        <w:pStyle w:val="0textecourant"/>
        <w:spacing w:after="120" w:line="276" w:lineRule="auto"/>
        <w:ind w:left="0"/>
        <w:jc w:val="both"/>
        <w:rPr>
          <w:rFonts w:asciiTheme="minorHAnsi" w:hAnsiTheme="minorHAnsi"/>
          <w:b/>
          <w:bCs/>
          <w:szCs w:val="24"/>
        </w:rPr>
      </w:pPr>
      <w:r>
        <w:rPr>
          <w:rFonts w:asciiTheme="minorHAnsi" w:hAnsiTheme="minorHAnsi"/>
          <w:b/>
          <w:bCs/>
          <w:szCs w:val="24"/>
        </w:rPr>
        <w:t>Le candidat choisira l’</w:t>
      </w:r>
      <w:r w:rsidR="009868C9">
        <w:rPr>
          <w:rFonts w:asciiTheme="minorHAnsi" w:hAnsiTheme="minorHAnsi"/>
          <w:b/>
          <w:bCs/>
          <w:szCs w:val="24"/>
        </w:rPr>
        <w:t>u</w:t>
      </w:r>
      <w:r w:rsidR="006479AB" w:rsidRPr="00234AA7">
        <w:rPr>
          <w:rFonts w:asciiTheme="minorHAnsi" w:hAnsiTheme="minorHAnsi"/>
          <w:b/>
          <w:bCs/>
          <w:szCs w:val="24"/>
        </w:rPr>
        <w:t>ne de</w:t>
      </w:r>
      <w:r w:rsidR="009868C9">
        <w:rPr>
          <w:rFonts w:asciiTheme="minorHAnsi" w:hAnsiTheme="minorHAnsi"/>
          <w:b/>
          <w:bCs/>
          <w:szCs w:val="24"/>
        </w:rPr>
        <w:t xml:space="preserve"> ce</w:t>
      </w:r>
      <w:r w:rsidR="006479AB" w:rsidRPr="00234AA7">
        <w:rPr>
          <w:rFonts w:asciiTheme="minorHAnsi" w:hAnsiTheme="minorHAnsi"/>
          <w:b/>
          <w:bCs/>
          <w:szCs w:val="24"/>
        </w:rPr>
        <w:t>s 3 situations d’animation collective présentées de manière synthétique</w:t>
      </w:r>
      <w:r w:rsidR="009868C9">
        <w:rPr>
          <w:rFonts w:asciiTheme="minorHAnsi" w:hAnsiTheme="minorHAnsi"/>
          <w:b/>
          <w:bCs/>
          <w:szCs w:val="24"/>
        </w:rPr>
        <w:t xml:space="preserve"> et la </w:t>
      </w:r>
      <w:r w:rsidR="006479AB" w:rsidRPr="00234AA7">
        <w:rPr>
          <w:rFonts w:asciiTheme="minorHAnsi" w:hAnsiTheme="minorHAnsi"/>
          <w:b/>
          <w:bCs/>
          <w:szCs w:val="24"/>
        </w:rPr>
        <w:t>développ</w:t>
      </w:r>
      <w:r w:rsidR="009868C9">
        <w:rPr>
          <w:rFonts w:asciiTheme="minorHAnsi" w:hAnsiTheme="minorHAnsi"/>
          <w:b/>
          <w:bCs/>
          <w:szCs w:val="24"/>
        </w:rPr>
        <w:t>era</w:t>
      </w:r>
      <w:r w:rsidR="00234AA7" w:rsidRPr="00234AA7">
        <w:rPr>
          <w:rFonts w:asciiTheme="minorHAnsi" w:hAnsiTheme="minorHAnsi"/>
          <w:b/>
          <w:bCs/>
          <w:szCs w:val="24"/>
        </w:rPr>
        <w:t xml:space="preserve"> lors de l’échange </w:t>
      </w:r>
      <w:r w:rsidR="009868C9">
        <w:rPr>
          <w:rFonts w:asciiTheme="minorHAnsi" w:hAnsiTheme="minorHAnsi"/>
          <w:b/>
          <w:bCs/>
          <w:szCs w:val="24"/>
        </w:rPr>
        <w:t xml:space="preserve">oral </w:t>
      </w:r>
      <w:r w:rsidR="00234AA7" w:rsidRPr="00234AA7">
        <w:rPr>
          <w:rFonts w:asciiTheme="minorHAnsi" w:hAnsiTheme="minorHAnsi"/>
          <w:b/>
          <w:bCs/>
          <w:szCs w:val="24"/>
        </w:rPr>
        <w:t>avec le CTE.</w:t>
      </w:r>
    </w:p>
    <w:p w14:paraId="2A5AEC6E" w14:textId="77777777" w:rsidR="00265A3C" w:rsidRPr="006479AB" w:rsidRDefault="00265A3C" w:rsidP="006479AB">
      <w:pPr>
        <w:pStyle w:val="0textecourant"/>
        <w:spacing w:after="120" w:line="276" w:lineRule="auto"/>
        <w:ind w:left="0"/>
        <w:jc w:val="both"/>
        <w:rPr>
          <w:rFonts w:asciiTheme="minorHAnsi" w:hAnsiTheme="minorHAnsi"/>
          <w:szCs w:val="24"/>
        </w:rPr>
      </w:pPr>
    </w:p>
    <w:p w14:paraId="440D7880" w14:textId="77777777" w:rsidR="006479AB" w:rsidRDefault="008D5237" w:rsidP="006479AB">
      <w:pPr>
        <w:spacing w:after="0" w:line="240" w:lineRule="auto"/>
        <w:ind w:left="993" w:hanging="993"/>
        <w:jc w:val="both"/>
        <w:rPr>
          <w:sz w:val="28"/>
          <w:szCs w:val="24"/>
        </w:rPr>
      </w:pPr>
      <w:r>
        <w:rPr>
          <w:sz w:val="28"/>
          <w:szCs w:val="24"/>
        </w:rPr>
        <w:br w:type="page"/>
      </w:r>
    </w:p>
    <w:p w14:paraId="07FCFE4D" w14:textId="23AA2924" w:rsidR="006479AB" w:rsidRPr="006479AB" w:rsidRDefault="006479AB" w:rsidP="006479AB">
      <w:pPr>
        <w:spacing w:after="0" w:line="240" w:lineRule="auto"/>
        <w:jc w:val="center"/>
        <w:rPr>
          <w:b/>
          <w:bCs/>
          <w:sz w:val="72"/>
          <w:szCs w:val="72"/>
        </w:rPr>
      </w:pPr>
      <w:r w:rsidRPr="006479AB">
        <w:rPr>
          <w:b/>
          <w:bCs/>
          <w:sz w:val="72"/>
          <w:szCs w:val="72"/>
        </w:rPr>
        <w:lastRenderedPageBreak/>
        <w:t xml:space="preserve">BLOC </w:t>
      </w:r>
      <w:r>
        <w:rPr>
          <w:b/>
          <w:bCs/>
          <w:sz w:val="72"/>
          <w:szCs w:val="72"/>
        </w:rPr>
        <w:t>3</w:t>
      </w:r>
    </w:p>
    <w:p w14:paraId="0FB48BB2" w14:textId="77777777" w:rsidR="006479AB" w:rsidRDefault="006479AB" w:rsidP="006479AB">
      <w:pPr>
        <w:spacing w:after="0" w:line="240" w:lineRule="auto"/>
        <w:rPr>
          <w:sz w:val="28"/>
          <w:szCs w:val="24"/>
        </w:rPr>
      </w:pPr>
    </w:p>
    <w:p w14:paraId="7D2D0043" w14:textId="29BF398C" w:rsidR="00265A3C" w:rsidRPr="006479AB" w:rsidRDefault="006479AB" w:rsidP="00234AA7">
      <w:pPr>
        <w:spacing w:after="0" w:line="240" w:lineRule="auto"/>
        <w:ind w:left="1134" w:hanging="1134"/>
        <w:jc w:val="both"/>
        <w:rPr>
          <w:b/>
          <w:sz w:val="32"/>
          <w:szCs w:val="32"/>
        </w:rPr>
      </w:pPr>
      <w:r w:rsidRPr="006479AB">
        <w:rPr>
          <w:b/>
          <w:sz w:val="32"/>
          <w:szCs w:val="32"/>
        </w:rPr>
        <w:t>Bloc 3</w:t>
      </w:r>
      <w:r w:rsidR="00265A3C" w:rsidRPr="006479AB">
        <w:rPr>
          <w:b/>
          <w:sz w:val="32"/>
          <w:szCs w:val="32"/>
        </w:rPr>
        <w:t> :</w:t>
      </w:r>
      <w:r w:rsidR="00265A3C" w:rsidRPr="006479AB">
        <w:rPr>
          <w:sz w:val="32"/>
          <w:szCs w:val="32"/>
        </w:rPr>
        <w:t xml:space="preserve"> </w:t>
      </w:r>
      <w:r w:rsidR="0056228E">
        <w:rPr>
          <w:b/>
          <w:sz w:val="32"/>
          <w:szCs w:val="32"/>
        </w:rPr>
        <w:t xml:space="preserve">Description </w:t>
      </w:r>
      <w:r w:rsidR="0056228E" w:rsidRPr="0056228E">
        <w:rPr>
          <w:b/>
          <w:sz w:val="32"/>
          <w:szCs w:val="32"/>
          <w:u w:val="single"/>
        </w:rPr>
        <w:t>complète</w:t>
      </w:r>
      <w:r w:rsidR="00265A3C" w:rsidRPr="006479AB">
        <w:rPr>
          <w:b/>
          <w:sz w:val="32"/>
          <w:szCs w:val="32"/>
        </w:rPr>
        <w:t xml:space="preserve"> d’une situation de </w:t>
      </w:r>
      <w:r w:rsidR="007A229B">
        <w:rPr>
          <w:b/>
          <w:sz w:val="32"/>
          <w:szCs w:val="32"/>
        </w:rPr>
        <w:t xml:space="preserve">diagnostic, </w:t>
      </w:r>
      <w:r w:rsidR="00265A3C" w:rsidRPr="006479AB">
        <w:rPr>
          <w:b/>
          <w:sz w:val="32"/>
          <w:szCs w:val="32"/>
        </w:rPr>
        <w:t xml:space="preserve">conseil, </w:t>
      </w:r>
      <w:r w:rsidR="007A229B">
        <w:rPr>
          <w:b/>
          <w:sz w:val="32"/>
          <w:szCs w:val="32"/>
        </w:rPr>
        <w:t xml:space="preserve">présentation d’alternatives et </w:t>
      </w:r>
      <w:r w:rsidR="00265A3C" w:rsidRPr="006479AB">
        <w:rPr>
          <w:b/>
          <w:sz w:val="32"/>
          <w:szCs w:val="32"/>
        </w:rPr>
        <w:t>aide à la prise de décision du</w:t>
      </w:r>
      <w:r w:rsidRPr="006479AB">
        <w:rPr>
          <w:b/>
          <w:sz w:val="32"/>
          <w:szCs w:val="32"/>
        </w:rPr>
        <w:t xml:space="preserve"> </w:t>
      </w:r>
      <w:r w:rsidR="00265A3C" w:rsidRPr="006479AB">
        <w:rPr>
          <w:b/>
          <w:sz w:val="32"/>
          <w:szCs w:val="32"/>
        </w:rPr>
        <w:t>client</w:t>
      </w:r>
      <w:r w:rsidR="007A229B">
        <w:rPr>
          <w:b/>
          <w:sz w:val="32"/>
          <w:szCs w:val="32"/>
        </w:rPr>
        <w:t>,</w:t>
      </w:r>
      <w:r w:rsidR="00265A3C" w:rsidRPr="006479AB">
        <w:rPr>
          <w:b/>
          <w:sz w:val="32"/>
          <w:szCs w:val="32"/>
        </w:rPr>
        <w:t xml:space="preserve"> </w:t>
      </w:r>
      <w:r w:rsidR="007A229B">
        <w:rPr>
          <w:b/>
          <w:sz w:val="32"/>
          <w:szCs w:val="32"/>
        </w:rPr>
        <w:t>puis</w:t>
      </w:r>
      <w:r w:rsidR="00265A3C" w:rsidRPr="006479AB">
        <w:rPr>
          <w:b/>
          <w:sz w:val="32"/>
          <w:szCs w:val="32"/>
        </w:rPr>
        <w:t xml:space="preserve"> analyse critique de la conduite de ce</w:t>
      </w:r>
      <w:r w:rsidR="007A229B">
        <w:rPr>
          <w:b/>
          <w:sz w:val="32"/>
          <w:szCs w:val="32"/>
        </w:rPr>
        <w:t>t</w:t>
      </w:r>
      <w:r w:rsidR="00265A3C" w:rsidRPr="006479AB">
        <w:rPr>
          <w:b/>
          <w:sz w:val="32"/>
          <w:szCs w:val="32"/>
        </w:rPr>
        <w:t xml:space="preserve"> entretien</w:t>
      </w:r>
      <w:r w:rsidR="007A229B">
        <w:rPr>
          <w:b/>
          <w:sz w:val="32"/>
          <w:szCs w:val="32"/>
        </w:rPr>
        <w:t>.</w:t>
      </w:r>
    </w:p>
    <w:p w14:paraId="60F2156A" w14:textId="77777777" w:rsidR="00265A3C" w:rsidRDefault="00265A3C" w:rsidP="00265A3C">
      <w:pPr>
        <w:spacing w:after="0" w:line="240" w:lineRule="auto"/>
        <w:ind w:left="1276" w:hanging="1276"/>
        <w:rPr>
          <w:b/>
          <w:sz w:val="28"/>
          <w:szCs w:val="24"/>
        </w:rPr>
      </w:pPr>
    </w:p>
    <w:p w14:paraId="3D6475B7" w14:textId="5E4EA3EC" w:rsidR="00265A3C" w:rsidRPr="00234AA7" w:rsidRDefault="00265A3C" w:rsidP="00265A3C">
      <w:pPr>
        <w:pStyle w:val="0textecourant"/>
        <w:spacing w:after="120" w:line="276" w:lineRule="auto"/>
        <w:ind w:left="0"/>
        <w:jc w:val="both"/>
        <w:rPr>
          <w:rFonts w:asciiTheme="minorHAnsi" w:hAnsiTheme="minorHAnsi"/>
          <w:b/>
          <w:bCs/>
          <w:szCs w:val="24"/>
        </w:rPr>
      </w:pPr>
      <w:r w:rsidRPr="00234AA7">
        <w:rPr>
          <w:rFonts w:asciiTheme="minorHAnsi" w:hAnsiTheme="minorHAnsi"/>
          <w:b/>
          <w:bCs/>
          <w:szCs w:val="24"/>
        </w:rPr>
        <w:t>Le candidat décrit une situation professionnelle complexe, dont il justifie le choix</w:t>
      </w:r>
      <w:r w:rsidR="006479AB" w:rsidRPr="00234AA7">
        <w:rPr>
          <w:rFonts w:asciiTheme="minorHAnsi" w:hAnsiTheme="minorHAnsi"/>
          <w:b/>
          <w:bCs/>
          <w:szCs w:val="24"/>
        </w:rPr>
        <w:t xml:space="preserve"> (il pourra mettre en annexe des éléments concrets sur la situation choisie).</w:t>
      </w:r>
    </w:p>
    <w:p w14:paraId="5204D3AF" w14:textId="187F95EF" w:rsidR="00265A3C" w:rsidRPr="00265A3C" w:rsidRDefault="00265A3C" w:rsidP="00265A3C">
      <w:pPr>
        <w:pStyle w:val="0textecourant"/>
        <w:spacing w:after="120" w:line="276" w:lineRule="auto"/>
        <w:ind w:left="0"/>
        <w:jc w:val="both"/>
        <w:rPr>
          <w:rFonts w:asciiTheme="minorHAnsi" w:hAnsiTheme="minorHAnsi"/>
          <w:szCs w:val="24"/>
        </w:rPr>
      </w:pPr>
      <w:r w:rsidRPr="00265A3C">
        <w:rPr>
          <w:rFonts w:asciiTheme="minorHAnsi" w:hAnsiTheme="minorHAnsi"/>
          <w:szCs w:val="24"/>
        </w:rPr>
        <w:t xml:space="preserve">La situation choisie peut comporter le récit </w:t>
      </w:r>
      <w:r w:rsidR="003013DE">
        <w:rPr>
          <w:rFonts w:asciiTheme="minorHAnsi" w:hAnsiTheme="minorHAnsi"/>
          <w:szCs w:val="24"/>
        </w:rPr>
        <w:t>d’un entretien réussi</w:t>
      </w:r>
      <w:r w:rsidR="00197743">
        <w:rPr>
          <w:rFonts w:asciiTheme="minorHAnsi" w:hAnsiTheme="minorHAnsi"/>
          <w:szCs w:val="24"/>
        </w:rPr>
        <w:t xml:space="preserve"> ou </w:t>
      </w:r>
      <w:r w:rsidRPr="00265A3C">
        <w:rPr>
          <w:rFonts w:asciiTheme="minorHAnsi" w:hAnsiTheme="minorHAnsi"/>
          <w:szCs w:val="24"/>
        </w:rPr>
        <w:t>d’une difficulté</w:t>
      </w:r>
      <w:r w:rsidR="00197743">
        <w:rPr>
          <w:rFonts w:asciiTheme="minorHAnsi" w:hAnsiTheme="minorHAnsi"/>
          <w:szCs w:val="24"/>
        </w:rPr>
        <w:t xml:space="preserve"> ou</w:t>
      </w:r>
      <w:r w:rsidRPr="00265A3C">
        <w:rPr>
          <w:rFonts w:asciiTheme="minorHAnsi" w:hAnsiTheme="minorHAnsi"/>
          <w:szCs w:val="24"/>
        </w:rPr>
        <w:t xml:space="preserve"> d’un incident relationnel</w:t>
      </w:r>
      <w:r w:rsidR="00197743">
        <w:rPr>
          <w:rFonts w:asciiTheme="minorHAnsi" w:hAnsiTheme="minorHAnsi"/>
          <w:szCs w:val="24"/>
        </w:rPr>
        <w:t>, l’important est que l’entretien choisi et présenté ici</w:t>
      </w:r>
      <w:r w:rsidR="00BD01D9">
        <w:rPr>
          <w:rFonts w:asciiTheme="minorHAnsi" w:hAnsiTheme="minorHAnsi"/>
          <w:szCs w:val="24"/>
        </w:rPr>
        <w:t xml:space="preserve"> </w:t>
      </w:r>
      <w:r w:rsidR="00BD01D9" w:rsidRPr="0071478B">
        <w:rPr>
          <w:rFonts w:asciiTheme="minorHAnsi" w:hAnsiTheme="minorHAnsi"/>
          <w:szCs w:val="24"/>
          <w:u w:val="single"/>
        </w:rPr>
        <w:t>permette de mettre en avant les compétences de diagnostic, analyse, proposition d’alternatives et conseil auprès du client</w:t>
      </w:r>
      <w:r w:rsidR="0071478B">
        <w:rPr>
          <w:rFonts w:asciiTheme="minorHAnsi" w:hAnsiTheme="minorHAnsi"/>
          <w:szCs w:val="24"/>
        </w:rPr>
        <w:t>.</w:t>
      </w:r>
    </w:p>
    <w:p w14:paraId="1E39B120" w14:textId="77777777" w:rsidR="00265A3C" w:rsidRPr="00265A3C" w:rsidRDefault="00265A3C" w:rsidP="00265A3C">
      <w:pPr>
        <w:pStyle w:val="0textecourant"/>
        <w:numPr>
          <w:ilvl w:val="0"/>
          <w:numId w:val="7"/>
        </w:numPr>
        <w:spacing w:after="120" w:line="276" w:lineRule="auto"/>
        <w:jc w:val="both"/>
        <w:rPr>
          <w:rFonts w:asciiTheme="minorHAnsi" w:hAnsiTheme="minorHAnsi"/>
          <w:szCs w:val="24"/>
        </w:rPr>
      </w:pPr>
      <w:r w:rsidRPr="00265A3C">
        <w:rPr>
          <w:rFonts w:asciiTheme="minorHAnsi" w:hAnsiTheme="minorHAnsi"/>
          <w:szCs w:val="24"/>
        </w:rPr>
        <w:t>Le candidat présente les caractéristiques du client (âge, situation professionnelle, situation familiale, demande initiale de conseil, besoins identifiés, demandes complémentaires du client) ;</w:t>
      </w:r>
    </w:p>
    <w:p w14:paraId="264CD638" w14:textId="77777777" w:rsidR="00265A3C" w:rsidRPr="00265A3C" w:rsidRDefault="00265A3C" w:rsidP="00265A3C">
      <w:pPr>
        <w:pStyle w:val="0textecourant"/>
        <w:numPr>
          <w:ilvl w:val="0"/>
          <w:numId w:val="7"/>
        </w:numPr>
        <w:spacing w:after="120" w:line="276" w:lineRule="auto"/>
        <w:jc w:val="both"/>
        <w:rPr>
          <w:rFonts w:asciiTheme="minorHAnsi" w:hAnsiTheme="minorHAnsi"/>
          <w:szCs w:val="24"/>
        </w:rPr>
      </w:pPr>
      <w:r w:rsidRPr="00265A3C">
        <w:rPr>
          <w:rFonts w:asciiTheme="minorHAnsi" w:hAnsiTheme="minorHAnsi"/>
          <w:szCs w:val="24"/>
        </w:rPr>
        <w:t>Le candidat porte un diagnostic sur la situation du client en matière de retraite ;</w:t>
      </w:r>
    </w:p>
    <w:p w14:paraId="6CC2E1A8" w14:textId="77777777" w:rsidR="00265A3C" w:rsidRPr="00265A3C" w:rsidRDefault="00265A3C" w:rsidP="00265A3C">
      <w:pPr>
        <w:pStyle w:val="0textecourant"/>
        <w:numPr>
          <w:ilvl w:val="0"/>
          <w:numId w:val="7"/>
        </w:numPr>
        <w:spacing w:after="120" w:line="276" w:lineRule="auto"/>
        <w:jc w:val="both"/>
        <w:rPr>
          <w:rFonts w:asciiTheme="minorHAnsi" w:hAnsiTheme="minorHAnsi"/>
          <w:szCs w:val="24"/>
        </w:rPr>
      </w:pPr>
      <w:r w:rsidRPr="00265A3C">
        <w:rPr>
          <w:rFonts w:asciiTheme="minorHAnsi" w:hAnsiTheme="minorHAnsi"/>
          <w:szCs w:val="24"/>
        </w:rPr>
        <w:t>Le candidat présente la difficulté ou l’incident vécu(s) ou l’intérêt de la situation décrite sur le plan relationnel dans la situation de conseil choisie ;</w:t>
      </w:r>
    </w:p>
    <w:p w14:paraId="0B57D688" w14:textId="77777777" w:rsidR="00265A3C" w:rsidRPr="00265A3C" w:rsidRDefault="00265A3C" w:rsidP="00265A3C">
      <w:pPr>
        <w:pStyle w:val="0textecourant"/>
        <w:numPr>
          <w:ilvl w:val="0"/>
          <w:numId w:val="7"/>
        </w:numPr>
        <w:spacing w:after="120" w:line="276" w:lineRule="auto"/>
        <w:jc w:val="both"/>
        <w:rPr>
          <w:rFonts w:asciiTheme="minorHAnsi" w:hAnsiTheme="minorHAnsi"/>
          <w:szCs w:val="24"/>
        </w:rPr>
      </w:pPr>
      <w:r w:rsidRPr="00265A3C">
        <w:rPr>
          <w:rFonts w:asciiTheme="minorHAnsi" w:hAnsiTheme="minorHAnsi"/>
          <w:szCs w:val="24"/>
        </w:rPr>
        <w:t>Le candidat détaille ses hypothèses de compréhension des causes des difficulté, incident réalisations de l’entretien ;</w:t>
      </w:r>
    </w:p>
    <w:p w14:paraId="43CDD37B" w14:textId="77777777" w:rsidR="00265A3C" w:rsidRPr="00265A3C" w:rsidRDefault="00265A3C" w:rsidP="00265A3C">
      <w:pPr>
        <w:pStyle w:val="0textecourant"/>
        <w:numPr>
          <w:ilvl w:val="0"/>
          <w:numId w:val="7"/>
        </w:numPr>
        <w:spacing w:after="120" w:line="276" w:lineRule="auto"/>
        <w:jc w:val="both"/>
        <w:rPr>
          <w:rFonts w:asciiTheme="minorHAnsi" w:hAnsiTheme="minorHAnsi"/>
          <w:szCs w:val="24"/>
        </w:rPr>
      </w:pPr>
      <w:bookmarkStart w:id="1" w:name="_Hlk52975094"/>
      <w:r w:rsidRPr="00265A3C">
        <w:rPr>
          <w:rFonts w:asciiTheme="minorHAnsi" w:hAnsiTheme="minorHAnsi"/>
          <w:szCs w:val="24"/>
        </w:rPr>
        <w:t xml:space="preserve">Le candidat </w:t>
      </w:r>
      <w:bookmarkEnd w:id="1"/>
      <w:r w:rsidRPr="00265A3C">
        <w:rPr>
          <w:rFonts w:asciiTheme="minorHAnsi" w:hAnsiTheme="minorHAnsi"/>
          <w:szCs w:val="24"/>
        </w:rPr>
        <w:t>indique les solutions retenues et les orientations proposées ;</w:t>
      </w:r>
    </w:p>
    <w:p w14:paraId="4A36F8BD" w14:textId="77777777" w:rsidR="00265A3C" w:rsidRPr="00265A3C" w:rsidRDefault="00265A3C" w:rsidP="00265A3C">
      <w:pPr>
        <w:pStyle w:val="0textecourant"/>
        <w:numPr>
          <w:ilvl w:val="0"/>
          <w:numId w:val="7"/>
        </w:numPr>
        <w:spacing w:after="120" w:line="276" w:lineRule="auto"/>
        <w:jc w:val="both"/>
        <w:rPr>
          <w:rFonts w:asciiTheme="minorHAnsi" w:hAnsiTheme="minorHAnsi"/>
          <w:szCs w:val="24"/>
        </w:rPr>
      </w:pPr>
      <w:r w:rsidRPr="00265A3C">
        <w:rPr>
          <w:rFonts w:asciiTheme="minorHAnsi" w:hAnsiTheme="minorHAnsi"/>
          <w:szCs w:val="24"/>
        </w:rPr>
        <w:t>Le candidat explicite les postures relationnelles développées lors de l’entretien en réaction aux émotions du client (il note les principales expressions émotionnelles du client, il indique les effets des attitudes et émotions supposées du client sur son propre comportement, il explicite l’évolution du climat émotionnel au cours des échanges) ;</w:t>
      </w:r>
    </w:p>
    <w:p w14:paraId="39F14972" w14:textId="77777777" w:rsidR="00265A3C" w:rsidRPr="00265A3C" w:rsidRDefault="00265A3C" w:rsidP="00265A3C">
      <w:pPr>
        <w:pStyle w:val="0textecourant"/>
        <w:numPr>
          <w:ilvl w:val="0"/>
          <w:numId w:val="7"/>
        </w:numPr>
        <w:spacing w:after="120" w:line="276" w:lineRule="auto"/>
        <w:jc w:val="both"/>
        <w:rPr>
          <w:rFonts w:asciiTheme="minorHAnsi" w:hAnsiTheme="minorHAnsi"/>
          <w:szCs w:val="24"/>
        </w:rPr>
      </w:pPr>
      <w:r w:rsidRPr="00265A3C">
        <w:rPr>
          <w:rFonts w:asciiTheme="minorHAnsi" w:hAnsiTheme="minorHAnsi"/>
          <w:szCs w:val="24"/>
        </w:rPr>
        <w:t>Le candidat indique les partenaires qui pourraient être éventuellement mobilisés et leur mode de saisine ;</w:t>
      </w:r>
    </w:p>
    <w:p w14:paraId="4FBE80B5" w14:textId="77777777" w:rsidR="006479AB" w:rsidRDefault="006479AB" w:rsidP="006479AB">
      <w:pPr>
        <w:pStyle w:val="0textecourant"/>
        <w:spacing w:after="120" w:line="276" w:lineRule="auto"/>
        <w:ind w:left="0"/>
        <w:jc w:val="both"/>
        <w:rPr>
          <w:rFonts w:asciiTheme="minorHAnsi" w:hAnsiTheme="minorHAnsi"/>
          <w:b/>
          <w:bCs/>
          <w:szCs w:val="24"/>
        </w:rPr>
      </w:pPr>
    </w:p>
    <w:p w14:paraId="789B6BA2" w14:textId="6EAD8818" w:rsidR="00265A3C" w:rsidRPr="006479AB" w:rsidRDefault="00265A3C" w:rsidP="006479AB">
      <w:pPr>
        <w:pStyle w:val="0textecourant"/>
        <w:spacing w:after="120" w:line="276" w:lineRule="auto"/>
        <w:ind w:left="0"/>
        <w:jc w:val="both"/>
        <w:rPr>
          <w:rFonts w:asciiTheme="minorHAnsi" w:hAnsiTheme="minorHAnsi"/>
          <w:b/>
          <w:bCs/>
          <w:szCs w:val="24"/>
        </w:rPr>
      </w:pPr>
      <w:r w:rsidRPr="006479AB">
        <w:rPr>
          <w:rFonts w:asciiTheme="minorHAnsi" w:hAnsiTheme="minorHAnsi"/>
          <w:b/>
          <w:bCs/>
          <w:szCs w:val="24"/>
        </w:rPr>
        <w:t xml:space="preserve">Le candidat </w:t>
      </w:r>
      <w:r w:rsidR="006479AB">
        <w:rPr>
          <w:rFonts w:asciiTheme="minorHAnsi" w:hAnsiTheme="minorHAnsi"/>
          <w:b/>
          <w:bCs/>
          <w:szCs w:val="24"/>
        </w:rPr>
        <w:t>présente</w:t>
      </w:r>
      <w:r w:rsidRPr="006479AB">
        <w:rPr>
          <w:rFonts w:asciiTheme="minorHAnsi" w:hAnsiTheme="minorHAnsi"/>
          <w:b/>
          <w:bCs/>
          <w:szCs w:val="24"/>
        </w:rPr>
        <w:t xml:space="preserve"> une analyse </w:t>
      </w:r>
      <w:r w:rsidR="006479AB">
        <w:rPr>
          <w:rFonts w:asciiTheme="minorHAnsi" w:hAnsiTheme="minorHAnsi"/>
          <w:b/>
          <w:bCs/>
          <w:szCs w:val="24"/>
        </w:rPr>
        <w:t>auto</w:t>
      </w:r>
      <w:r w:rsidRPr="006479AB">
        <w:rPr>
          <w:rFonts w:asciiTheme="minorHAnsi" w:hAnsiTheme="minorHAnsi"/>
          <w:b/>
          <w:bCs/>
          <w:szCs w:val="24"/>
        </w:rPr>
        <w:t xml:space="preserve">critique de </w:t>
      </w:r>
      <w:r w:rsidR="006479AB">
        <w:rPr>
          <w:rFonts w:asciiTheme="minorHAnsi" w:hAnsiTheme="minorHAnsi"/>
          <w:b/>
          <w:bCs/>
          <w:szCs w:val="24"/>
        </w:rPr>
        <w:t xml:space="preserve">la </w:t>
      </w:r>
      <w:r w:rsidRPr="006479AB">
        <w:rPr>
          <w:rFonts w:asciiTheme="minorHAnsi" w:hAnsiTheme="minorHAnsi"/>
          <w:b/>
          <w:bCs/>
          <w:szCs w:val="24"/>
        </w:rPr>
        <w:t xml:space="preserve">situation </w:t>
      </w:r>
      <w:r w:rsidR="006479AB">
        <w:rPr>
          <w:rFonts w:asciiTheme="minorHAnsi" w:hAnsiTheme="minorHAnsi"/>
          <w:b/>
          <w:bCs/>
          <w:szCs w:val="24"/>
        </w:rPr>
        <w:t xml:space="preserve">qu’il a présentée </w:t>
      </w:r>
      <w:r w:rsidRPr="006479AB">
        <w:rPr>
          <w:rFonts w:asciiTheme="minorHAnsi" w:hAnsiTheme="minorHAnsi"/>
          <w:b/>
          <w:bCs/>
          <w:szCs w:val="24"/>
        </w:rPr>
        <w:t>et de la manière de conduire les entretiens.</w:t>
      </w:r>
    </w:p>
    <w:p w14:paraId="7D7D2227" w14:textId="626D1F60" w:rsidR="00D44208" w:rsidRDefault="00D44208">
      <w:pPr>
        <w:rPr>
          <w:sz w:val="28"/>
          <w:szCs w:val="24"/>
        </w:rPr>
      </w:pPr>
      <w:r>
        <w:rPr>
          <w:sz w:val="28"/>
          <w:szCs w:val="24"/>
        </w:rPr>
        <w:br w:type="page"/>
      </w:r>
    </w:p>
    <w:p w14:paraId="7353510D" w14:textId="32996EBA" w:rsidR="00C969F0" w:rsidRDefault="00B03C10" w:rsidP="000D264E">
      <w:pPr>
        <w:jc w:val="center"/>
        <w:rPr>
          <w:sz w:val="40"/>
          <w:szCs w:val="40"/>
          <w:u w:val="single"/>
        </w:rPr>
      </w:pPr>
      <w:r>
        <w:rPr>
          <w:sz w:val="40"/>
          <w:szCs w:val="40"/>
          <w:u w:val="single"/>
        </w:rPr>
        <w:lastRenderedPageBreak/>
        <w:t>Bloc 3</w:t>
      </w:r>
    </w:p>
    <w:p w14:paraId="0F598EA1" w14:textId="65BBDE7D" w:rsidR="00265A3C" w:rsidRPr="00F80334" w:rsidRDefault="00D44208" w:rsidP="000D264E">
      <w:pPr>
        <w:jc w:val="center"/>
        <w:rPr>
          <w:sz w:val="40"/>
          <w:szCs w:val="40"/>
        </w:rPr>
      </w:pPr>
      <w:r w:rsidRPr="00F80334">
        <w:rPr>
          <w:sz w:val="40"/>
          <w:szCs w:val="40"/>
          <w:u w:val="single"/>
        </w:rPr>
        <w:t xml:space="preserve">Exemple de </w:t>
      </w:r>
      <w:r w:rsidR="00F80334">
        <w:rPr>
          <w:sz w:val="40"/>
          <w:szCs w:val="40"/>
          <w:u w:val="single"/>
        </w:rPr>
        <w:t>plan de présentation</w:t>
      </w:r>
      <w:r w:rsidRPr="00F80334">
        <w:rPr>
          <w:sz w:val="40"/>
          <w:szCs w:val="40"/>
        </w:rPr>
        <w:t> :</w:t>
      </w:r>
    </w:p>
    <w:p w14:paraId="675EF2DA" w14:textId="16A799C8" w:rsidR="00D44208" w:rsidRPr="000D264E" w:rsidRDefault="00731DD4">
      <w:pPr>
        <w:rPr>
          <w:b/>
          <w:bCs/>
          <w:sz w:val="28"/>
          <w:szCs w:val="24"/>
        </w:rPr>
      </w:pPr>
      <w:r w:rsidRPr="000D264E">
        <w:rPr>
          <w:b/>
          <w:bCs/>
          <w:sz w:val="28"/>
          <w:szCs w:val="24"/>
        </w:rPr>
        <w:t xml:space="preserve">1/ </w:t>
      </w:r>
      <w:r w:rsidR="00C969F0">
        <w:rPr>
          <w:b/>
          <w:bCs/>
          <w:sz w:val="28"/>
          <w:szCs w:val="24"/>
        </w:rPr>
        <w:t>Introduction</w:t>
      </w:r>
      <w:r w:rsidR="007D3B3F" w:rsidRPr="000D264E">
        <w:rPr>
          <w:b/>
          <w:bCs/>
          <w:sz w:val="28"/>
          <w:szCs w:val="24"/>
        </w:rPr>
        <w:t xml:space="preserve"> synthétique du </w:t>
      </w:r>
      <w:r w:rsidR="00E31BBB">
        <w:rPr>
          <w:b/>
          <w:bCs/>
          <w:sz w:val="28"/>
          <w:szCs w:val="24"/>
        </w:rPr>
        <w:t>cas</w:t>
      </w:r>
      <w:r w:rsidR="00E759B4">
        <w:rPr>
          <w:b/>
          <w:bCs/>
          <w:sz w:val="28"/>
          <w:szCs w:val="24"/>
        </w:rPr>
        <w:t>/client</w:t>
      </w:r>
      <w:r w:rsidR="007D3B3F" w:rsidRPr="000D264E">
        <w:rPr>
          <w:b/>
          <w:bCs/>
          <w:sz w:val="28"/>
          <w:szCs w:val="24"/>
        </w:rPr>
        <w:t xml:space="preserve"> choisi : </w:t>
      </w:r>
    </w:p>
    <w:p w14:paraId="5BFB3B78" w14:textId="77777777" w:rsidR="00731DD4" w:rsidRDefault="00731DD4">
      <w:pPr>
        <w:rPr>
          <w:sz w:val="28"/>
          <w:szCs w:val="24"/>
        </w:rPr>
      </w:pPr>
    </w:p>
    <w:p w14:paraId="4279D414" w14:textId="77777777" w:rsidR="00731DD4" w:rsidRDefault="00731DD4">
      <w:pPr>
        <w:rPr>
          <w:sz w:val="28"/>
          <w:szCs w:val="24"/>
        </w:rPr>
      </w:pPr>
    </w:p>
    <w:p w14:paraId="2576A553" w14:textId="300F1AF5" w:rsidR="001F0A39" w:rsidRDefault="001F0A39">
      <w:pPr>
        <w:rPr>
          <w:sz w:val="28"/>
          <w:szCs w:val="24"/>
        </w:rPr>
      </w:pPr>
      <w:r w:rsidRPr="000D264E">
        <w:rPr>
          <w:b/>
          <w:bCs/>
          <w:sz w:val="28"/>
          <w:szCs w:val="24"/>
        </w:rPr>
        <w:t>2/ Phase de pré-</w:t>
      </w:r>
      <w:proofErr w:type="spellStart"/>
      <w:r w:rsidRPr="000D264E">
        <w:rPr>
          <w:b/>
          <w:bCs/>
          <w:sz w:val="28"/>
          <w:szCs w:val="24"/>
        </w:rPr>
        <w:t>diagnot</w:t>
      </w:r>
      <w:r w:rsidR="000D264E">
        <w:rPr>
          <w:b/>
          <w:bCs/>
          <w:sz w:val="28"/>
          <w:szCs w:val="24"/>
        </w:rPr>
        <w:t>ic</w:t>
      </w:r>
      <w:proofErr w:type="spellEnd"/>
      <w:r>
        <w:rPr>
          <w:sz w:val="28"/>
          <w:szCs w:val="24"/>
        </w:rPr>
        <w:t> </w:t>
      </w:r>
      <w:r w:rsidR="00690085">
        <w:rPr>
          <w:sz w:val="28"/>
          <w:szCs w:val="24"/>
        </w:rPr>
        <w:t>(</w:t>
      </w:r>
      <w:r w:rsidR="000D264E">
        <w:rPr>
          <w:sz w:val="28"/>
          <w:szCs w:val="24"/>
        </w:rPr>
        <w:t>correspond en général à</w:t>
      </w:r>
      <w:r w:rsidR="00690085">
        <w:rPr>
          <w:sz w:val="28"/>
          <w:szCs w:val="24"/>
        </w:rPr>
        <w:t xml:space="preserve"> votre préparation en amont de l’entretien)</w:t>
      </w:r>
    </w:p>
    <w:p w14:paraId="6C3742A4" w14:textId="77777777" w:rsidR="001F0A39" w:rsidRDefault="001F0A39">
      <w:pPr>
        <w:rPr>
          <w:sz w:val="28"/>
          <w:szCs w:val="24"/>
        </w:rPr>
      </w:pPr>
    </w:p>
    <w:p w14:paraId="0933AC46" w14:textId="77777777" w:rsidR="001F0A39" w:rsidRDefault="001F0A39">
      <w:pPr>
        <w:rPr>
          <w:sz w:val="28"/>
          <w:szCs w:val="24"/>
        </w:rPr>
      </w:pPr>
    </w:p>
    <w:p w14:paraId="17F3AA53" w14:textId="5273FAAF" w:rsidR="001F0A39" w:rsidRPr="000D264E" w:rsidRDefault="001F0A39">
      <w:pPr>
        <w:rPr>
          <w:b/>
          <w:bCs/>
          <w:sz w:val="28"/>
          <w:szCs w:val="24"/>
        </w:rPr>
      </w:pPr>
      <w:r w:rsidRPr="000D264E">
        <w:rPr>
          <w:b/>
          <w:bCs/>
          <w:sz w:val="28"/>
          <w:szCs w:val="24"/>
        </w:rPr>
        <w:t>3/ Phase d’entretien</w:t>
      </w:r>
      <w:r w:rsidR="00DE7FDE" w:rsidRPr="000D264E">
        <w:rPr>
          <w:b/>
          <w:bCs/>
          <w:sz w:val="28"/>
          <w:szCs w:val="24"/>
        </w:rPr>
        <w:t xml:space="preserve"> avec le client</w:t>
      </w:r>
      <w:r w:rsidRPr="000D264E">
        <w:rPr>
          <w:b/>
          <w:bCs/>
          <w:sz w:val="28"/>
          <w:szCs w:val="24"/>
        </w:rPr>
        <w:t> :</w:t>
      </w:r>
    </w:p>
    <w:p w14:paraId="54B33B12" w14:textId="792E9A9C" w:rsidR="001F0A39" w:rsidRDefault="00402651">
      <w:pPr>
        <w:rPr>
          <w:sz w:val="28"/>
          <w:szCs w:val="24"/>
        </w:rPr>
      </w:pPr>
      <w:r>
        <w:rPr>
          <w:sz w:val="28"/>
          <w:szCs w:val="24"/>
        </w:rPr>
        <w:t>Accueil</w:t>
      </w:r>
      <w:r w:rsidR="00BA2405">
        <w:rPr>
          <w:sz w:val="28"/>
          <w:szCs w:val="24"/>
        </w:rPr>
        <w:t xml:space="preserve"> du client</w:t>
      </w:r>
    </w:p>
    <w:p w14:paraId="0A0A60AA" w14:textId="5DE7A30F" w:rsidR="00F501DC" w:rsidRDefault="00402651">
      <w:pPr>
        <w:rPr>
          <w:sz w:val="28"/>
          <w:szCs w:val="24"/>
        </w:rPr>
      </w:pPr>
      <w:r>
        <w:rPr>
          <w:sz w:val="28"/>
          <w:szCs w:val="24"/>
        </w:rPr>
        <w:t>Déroulé</w:t>
      </w:r>
      <w:r w:rsidR="00BA2405">
        <w:rPr>
          <w:sz w:val="28"/>
          <w:szCs w:val="24"/>
        </w:rPr>
        <w:t xml:space="preserve"> de l’entretien</w:t>
      </w:r>
      <w:r w:rsidR="00F4577E">
        <w:rPr>
          <w:sz w:val="28"/>
          <w:szCs w:val="24"/>
        </w:rPr>
        <w:t xml:space="preserve"> </w:t>
      </w:r>
    </w:p>
    <w:p w14:paraId="62B26EA9" w14:textId="799F13B4" w:rsidR="00402651" w:rsidRDefault="00402651">
      <w:pPr>
        <w:rPr>
          <w:sz w:val="28"/>
          <w:szCs w:val="24"/>
        </w:rPr>
      </w:pPr>
      <w:r>
        <w:rPr>
          <w:sz w:val="28"/>
          <w:szCs w:val="24"/>
        </w:rPr>
        <w:t>Clôture</w:t>
      </w:r>
      <w:r w:rsidR="00BA2405">
        <w:rPr>
          <w:sz w:val="28"/>
          <w:szCs w:val="24"/>
        </w:rPr>
        <w:t xml:space="preserve"> de l’entretien avec le client</w:t>
      </w:r>
    </w:p>
    <w:p w14:paraId="162511AC" w14:textId="77777777" w:rsidR="001F0A39" w:rsidRDefault="001F0A39">
      <w:pPr>
        <w:rPr>
          <w:sz w:val="28"/>
          <w:szCs w:val="24"/>
        </w:rPr>
      </w:pPr>
    </w:p>
    <w:p w14:paraId="204CE013" w14:textId="6B3F4ECB" w:rsidR="001F0A39" w:rsidRPr="00DF3772" w:rsidRDefault="001F0A39">
      <w:pPr>
        <w:rPr>
          <w:sz w:val="28"/>
          <w:szCs w:val="24"/>
        </w:rPr>
      </w:pPr>
      <w:r w:rsidRPr="000D264E">
        <w:rPr>
          <w:b/>
          <w:bCs/>
          <w:sz w:val="28"/>
          <w:szCs w:val="24"/>
        </w:rPr>
        <w:t xml:space="preserve">4/ </w:t>
      </w:r>
      <w:r w:rsidR="00DE7FDE" w:rsidRPr="000D264E">
        <w:rPr>
          <w:b/>
          <w:bCs/>
          <w:sz w:val="28"/>
          <w:szCs w:val="24"/>
        </w:rPr>
        <w:t>Analyse de votre entretien </w:t>
      </w:r>
      <w:r w:rsidR="00DF3772">
        <w:rPr>
          <w:sz w:val="28"/>
          <w:szCs w:val="24"/>
        </w:rPr>
        <w:t xml:space="preserve">(votre </w:t>
      </w:r>
      <w:r w:rsidR="007154AF">
        <w:rPr>
          <w:sz w:val="28"/>
          <w:szCs w:val="24"/>
        </w:rPr>
        <w:t>auto</w:t>
      </w:r>
      <w:r w:rsidR="00060C29">
        <w:rPr>
          <w:sz w:val="28"/>
          <w:szCs w:val="24"/>
        </w:rPr>
        <w:t xml:space="preserve">critique </w:t>
      </w:r>
      <w:r w:rsidR="007154AF">
        <w:rPr>
          <w:sz w:val="28"/>
          <w:szCs w:val="24"/>
        </w:rPr>
        <w:t xml:space="preserve">positive et/ou négative </w:t>
      </w:r>
      <w:r w:rsidR="00DF3772">
        <w:rPr>
          <w:sz w:val="28"/>
          <w:szCs w:val="24"/>
        </w:rPr>
        <w:t xml:space="preserve">sur </w:t>
      </w:r>
      <w:r w:rsidR="00060C29">
        <w:rPr>
          <w:sz w:val="28"/>
          <w:szCs w:val="24"/>
        </w:rPr>
        <w:t>le cas présenté</w:t>
      </w:r>
      <w:r w:rsidR="007154AF">
        <w:rPr>
          <w:sz w:val="28"/>
          <w:szCs w:val="24"/>
        </w:rPr>
        <w:t>)</w:t>
      </w:r>
    </w:p>
    <w:sectPr w:rsidR="001F0A39" w:rsidRPr="00DF3772" w:rsidSect="006479AB">
      <w:headerReference w:type="default" r:id="rId11"/>
      <w:footerReference w:type="default" r:id="rId12"/>
      <w:pgSz w:w="11906" w:h="16838"/>
      <w:pgMar w:top="1417" w:right="1417" w:bottom="1134" w:left="1417" w:header="142"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C002" w14:textId="77777777" w:rsidR="00997256" w:rsidRDefault="00997256" w:rsidP="0060646D">
      <w:pPr>
        <w:spacing w:after="0" w:line="240" w:lineRule="auto"/>
      </w:pPr>
      <w:r>
        <w:separator/>
      </w:r>
    </w:p>
  </w:endnote>
  <w:endnote w:type="continuationSeparator" w:id="0">
    <w:p w14:paraId="177DEFEE" w14:textId="77777777" w:rsidR="00997256" w:rsidRDefault="00997256" w:rsidP="0060646D">
      <w:pPr>
        <w:spacing w:after="0" w:line="240" w:lineRule="auto"/>
      </w:pPr>
      <w:r>
        <w:continuationSeparator/>
      </w:r>
    </w:p>
  </w:endnote>
  <w:endnote w:type="continuationNotice" w:id="1">
    <w:p w14:paraId="6A39C6F0" w14:textId="77777777" w:rsidR="00997256" w:rsidRDefault="00997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C641" w14:textId="42A89525" w:rsidR="00F768BA" w:rsidRDefault="00F768BA" w:rsidP="0060646D">
    <w:pPr>
      <w:pStyle w:val="Corpsdetexte"/>
      <w:ind w:left="1701"/>
      <w:rPr>
        <w:rFonts w:cs="Arial"/>
        <w:b/>
        <w:bCs/>
        <w:lang w:val="fr-FR"/>
      </w:rPr>
    </w:pPr>
  </w:p>
  <w:p w14:paraId="7F02B7CD" w14:textId="68668DE9" w:rsidR="0060646D" w:rsidRPr="00FC32DB" w:rsidRDefault="0060646D" w:rsidP="0060646D">
    <w:pPr>
      <w:pStyle w:val="Corpsdetexte"/>
      <w:ind w:left="1701"/>
      <w:rPr>
        <w:lang w:val="fr-FR"/>
      </w:rPr>
    </w:pPr>
    <w:r>
      <w:rPr>
        <w:rFonts w:cs="Arial"/>
        <w:b/>
        <w:bCs/>
        <w:lang w:val="fr-FR"/>
      </w:rPr>
      <w:t>F</w:t>
    </w:r>
    <w:r w:rsidRPr="00FC32DB">
      <w:rPr>
        <w:rFonts w:cs="Arial"/>
        <w:b/>
        <w:bCs/>
        <w:lang w:val="fr-FR"/>
      </w:rPr>
      <w:t>E</w:t>
    </w:r>
    <w:r>
      <w:rPr>
        <w:rFonts w:cs="Arial"/>
        <w:b/>
        <w:bCs/>
        <w:lang w:val="fr-FR"/>
      </w:rPr>
      <w:t>DERATION</w:t>
    </w:r>
    <w:r w:rsidRPr="00FC32DB">
      <w:rPr>
        <w:rFonts w:cs="Arial"/>
        <w:b/>
        <w:bCs/>
        <w:spacing w:val="-2"/>
        <w:lang w:val="fr-FR"/>
      </w:rPr>
      <w:t xml:space="preserve"> </w:t>
    </w:r>
    <w:r w:rsidRPr="00FC32DB">
      <w:rPr>
        <w:rFonts w:cs="Arial"/>
        <w:b/>
        <w:bCs/>
        <w:lang w:val="fr-FR"/>
      </w:rPr>
      <w:t>AGIRC-ARRCO</w:t>
    </w:r>
    <w:r w:rsidRPr="00FC32DB">
      <w:rPr>
        <w:rFonts w:cs="Arial"/>
        <w:b/>
        <w:bCs/>
        <w:spacing w:val="-2"/>
        <w:lang w:val="fr-FR"/>
      </w:rPr>
      <w:t xml:space="preserve"> </w:t>
    </w:r>
    <w:r w:rsidRPr="00FC32DB">
      <w:rPr>
        <w:lang w:val="fr-FR"/>
      </w:rPr>
      <w:t>:</w:t>
    </w:r>
    <w:r w:rsidRPr="00FC32DB">
      <w:rPr>
        <w:spacing w:val="-2"/>
        <w:lang w:val="fr-FR"/>
      </w:rPr>
      <w:t xml:space="preserve"> </w:t>
    </w:r>
    <w:r w:rsidRPr="00FC32DB">
      <w:rPr>
        <w:lang w:val="fr-FR"/>
      </w:rPr>
      <w:t>16</w:t>
    </w:r>
    <w:r w:rsidRPr="00FC32DB">
      <w:rPr>
        <w:spacing w:val="-2"/>
        <w:lang w:val="fr-FR"/>
      </w:rPr>
      <w:t xml:space="preserve"> </w:t>
    </w:r>
    <w:r w:rsidRPr="00FC32DB">
      <w:rPr>
        <w:lang w:val="fr-FR"/>
      </w:rPr>
      <w:t>–</w:t>
    </w:r>
    <w:r w:rsidRPr="00FC32DB">
      <w:rPr>
        <w:spacing w:val="-1"/>
        <w:lang w:val="fr-FR"/>
      </w:rPr>
      <w:t xml:space="preserve"> </w:t>
    </w:r>
    <w:r w:rsidRPr="00FC32DB">
      <w:rPr>
        <w:lang w:val="fr-FR"/>
      </w:rPr>
      <w:t>18</w:t>
    </w:r>
    <w:r w:rsidRPr="00FC32DB">
      <w:rPr>
        <w:spacing w:val="-2"/>
        <w:lang w:val="fr-FR"/>
      </w:rPr>
      <w:t xml:space="preserve"> </w:t>
    </w:r>
    <w:r w:rsidRPr="00FC32DB">
      <w:rPr>
        <w:lang w:val="fr-FR"/>
      </w:rPr>
      <w:t>rue</w:t>
    </w:r>
    <w:r w:rsidRPr="00FC32DB">
      <w:rPr>
        <w:spacing w:val="-2"/>
        <w:lang w:val="fr-FR"/>
      </w:rPr>
      <w:t xml:space="preserve"> </w:t>
    </w:r>
    <w:r w:rsidRPr="00FC32DB">
      <w:rPr>
        <w:lang w:val="fr-FR"/>
      </w:rPr>
      <w:t>Jules César</w:t>
    </w:r>
    <w:r w:rsidRPr="00FC32DB">
      <w:rPr>
        <w:spacing w:val="-1"/>
        <w:lang w:val="fr-FR"/>
      </w:rPr>
      <w:t xml:space="preserve"> </w:t>
    </w:r>
    <w:r w:rsidRPr="00FC32DB">
      <w:rPr>
        <w:lang w:val="fr-FR"/>
      </w:rPr>
      <w:t>–</w:t>
    </w:r>
    <w:r w:rsidRPr="00FC32DB">
      <w:rPr>
        <w:spacing w:val="-1"/>
        <w:lang w:val="fr-FR"/>
      </w:rPr>
      <w:t xml:space="preserve"> </w:t>
    </w:r>
    <w:r w:rsidRPr="00FC32DB">
      <w:rPr>
        <w:lang w:val="fr-FR"/>
      </w:rPr>
      <w:t>75</w:t>
    </w:r>
    <w:r w:rsidR="001274DF">
      <w:rPr>
        <w:lang w:val="fr-FR"/>
      </w:rPr>
      <w:t>5</w:t>
    </w:r>
    <w:r w:rsidRPr="00FC32DB">
      <w:rPr>
        <w:lang w:val="fr-FR"/>
      </w:rPr>
      <w:t>92</w:t>
    </w:r>
    <w:r w:rsidRPr="00FC32DB">
      <w:rPr>
        <w:spacing w:val="-2"/>
        <w:lang w:val="fr-FR"/>
      </w:rPr>
      <w:t xml:space="preserve"> </w:t>
    </w:r>
    <w:r w:rsidRPr="00FC32DB">
      <w:rPr>
        <w:lang w:val="fr-FR"/>
      </w:rPr>
      <w:t>Paris</w:t>
    </w:r>
    <w:r w:rsidRPr="00FC32DB">
      <w:rPr>
        <w:spacing w:val="-1"/>
        <w:lang w:val="fr-FR"/>
      </w:rPr>
      <w:t xml:space="preserve"> </w:t>
    </w:r>
    <w:r w:rsidRPr="00FC32DB">
      <w:rPr>
        <w:lang w:val="fr-FR"/>
      </w:rPr>
      <w:t>Cedex</w:t>
    </w:r>
    <w:r w:rsidRPr="00FC32DB">
      <w:rPr>
        <w:spacing w:val="-1"/>
        <w:lang w:val="fr-FR"/>
      </w:rPr>
      <w:t xml:space="preserve"> </w:t>
    </w:r>
    <w:r w:rsidRPr="00FC32DB">
      <w:rPr>
        <w:lang w:val="fr-FR"/>
      </w:rPr>
      <w:t>12</w:t>
    </w:r>
    <w:r w:rsidRPr="00FC32DB">
      <w:rPr>
        <w:spacing w:val="-1"/>
        <w:lang w:val="fr-FR"/>
      </w:rPr>
      <w:t xml:space="preserve"> </w:t>
    </w:r>
    <w:r>
      <w:rPr>
        <w:rFonts w:ascii="Wingdings" w:eastAsia="Wingdings" w:hAnsi="Wingdings" w:cs="Wingdings"/>
      </w:rPr>
      <w:t></w:t>
    </w:r>
    <w:r>
      <w:rPr>
        <w:rFonts w:ascii="Wingdings" w:eastAsia="Wingdings" w:hAnsi="Wingdings" w:cs="Wingdings"/>
        <w:spacing w:val="-102"/>
      </w:rPr>
      <w:t></w:t>
    </w:r>
    <w:r w:rsidRPr="00FC32DB">
      <w:rPr>
        <w:lang w:val="fr-FR"/>
      </w:rPr>
      <w:t>Tél</w:t>
    </w:r>
    <w:r w:rsidRPr="00FC32DB">
      <w:rPr>
        <w:spacing w:val="-2"/>
        <w:lang w:val="fr-FR"/>
      </w:rPr>
      <w:t xml:space="preserve"> </w:t>
    </w:r>
    <w:r w:rsidRPr="00FC32DB">
      <w:rPr>
        <w:lang w:val="fr-FR"/>
      </w:rPr>
      <w:t>:</w:t>
    </w:r>
    <w:r w:rsidRPr="00FC32DB">
      <w:rPr>
        <w:spacing w:val="-1"/>
        <w:lang w:val="fr-FR"/>
      </w:rPr>
      <w:t xml:space="preserve"> </w:t>
    </w:r>
    <w:r w:rsidRPr="00FC32DB">
      <w:rPr>
        <w:lang w:val="fr-FR"/>
      </w:rPr>
      <w:t>01</w:t>
    </w:r>
    <w:r w:rsidRPr="00FC32DB">
      <w:rPr>
        <w:spacing w:val="-1"/>
        <w:lang w:val="fr-FR"/>
      </w:rPr>
      <w:t xml:space="preserve"> </w:t>
    </w:r>
    <w:r w:rsidRPr="00FC32DB">
      <w:rPr>
        <w:lang w:val="fr-FR"/>
      </w:rPr>
      <w:t>71</w:t>
    </w:r>
    <w:r w:rsidRPr="00FC32DB">
      <w:rPr>
        <w:spacing w:val="-2"/>
        <w:lang w:val="fr-FR"/>
      </w:rPr>
      <w:t xml:space="preserve"> </w:t>
    </w:r>
    <w:r w:rsidRPr="00FC32DB">
      <w:rPr>
        <w:lang w:val="fr-FR"/>
      </w:rPr>
      <w:t>72</w:t>
    </w:r>
    <w:r w:rsidRPr="00FC32DB">
      <w:rPr>
        <w:spacing w:val="-1"/>
        <w:lang w:val="fr-FR"/>
      </w:rPr>
      <w:t xml:space="preserve"> </w:t>
    </w:r>
    <w:r w:rsidRPr="00FC32DB">
      <w:rPr>
        <w:lang w:val="fr-FR"/>
      </w:rPr>
      <w:t>12</w:t>
    </w:r>
    <w:r w:rsidRPr="00FC32DB">
      <w:rPr>
        <w:spacing w:val="-2"/>
        <w:lang w:val="fr-FR"/>
      </w:rPr>
      <w:t xml:space="preserve"> </w:t>
    </w:r>
    <w:r w:rsidRPr="00FC32DB">
      <w:rPr>
        <w:lang w:val="fr-FR"/>
      </w:rPr>
      <w:t>00</w:t>
    </w:r>
    <w:r>
      <w:rPr>
        <w:lang w:val="fr-FR"/>
      </w:rPr>
      <w:tab/>
    </w:r>
    <w:r w:rsidRPr="00FC32DB">
      <w:rPr>
        <w:lang w:val="fr-FR"/>
      </w:rPr>
      <w:t xml:space="preserve"> </w:t>
    </w:r>
  </w:p>
  <w:p w14:paraId="26522DFB" w14:textId="77777777" w:rsidR="0060646D" w:rsidRDefault="0060646D" w:rsidP="0060646D">
    <w:pPr>
      <w:spacing w:after="0" w:line="240" w:lineRule="auto"/>
      <w:ind w:left="1701"/>
      <w:rPr>
        <w:rFonts w:ascii="Wingdings" w:eastAsia="Wingdings" w:hAnsi="Wingdings" w:cs="Wingdings"/>
        <w:sz w:val="14"/>
        <w:szCs w:val="14"/>
      </w:rPr>
    </w:pPr>
    <w:proofErr w:type="gramStart"/>
    <w:r w:rsidRPr="00FC32DB">
      <w:rPr>
        <w:rFonts w:ascii="Arial" w:eastAsia="Arial" w:hAnsi="Arial" w:cs="Arial"/>
        <w:sz w:val="14"/>
        <w:szCs w:val="14"/>
      </w:rPr>
      <w:t>E-mail</w:t>
    </w:r>
    <w:proofErr w:type="gramEnd"/>
    <w:r w:rsidRPr="00FC32DB">
      <w:rPr>
        <w:rFonts w:ascii="Arial" w:eastAsia="Arial" w:hAnsi="Arial" w:cs="Arial"/>
        <w:spacing w:val="-5"/>
        <w:sz w:val="14"/>
        <w:szCs w:val="14"/>
      </w:rPr>
      <w:t xml:space="preserve"> </w:t>
    </w:r>
    <w:r w:rsidRPr="00FC32DB">
      <w:rPr>
        <w:rFonts w:ascii="Arial" w:eastAsia="Arial" w:hAnsi="Arial" w:cs="Arial"/>
        <w:sz w:val="14"/>
        <w:szCs w:val="14"/>
      </w:rPr>
      <w:t>:</w:t>
    </w:r>
    <w:r w:rsidRPr="00FC32DB">
      <w:rPr>
        <w:rFonts w:ascii="Arial" w:eastAsia="Arial" w:hAnsi="Arial" w:cs="Arial"/>
        <w:spacing w:val="-3"/>
        <w:sz w:val="14"/>
        <w:szCs w:val="14"/>
      </w:rPr>
      <w:t xml:space="preserve"> </w:t>
    </w:r>
    <w:hyperlink r:id="rId1" w:history="1">
      <w:r w:rsidRPr="00A75133">
        <w:rPr>
          <w:rStyle w:val="Lienhypertexte"/>
          <w:rFonts w:ascii="Arial" w:eastAsia="Arial" w:hAnsi="Arial" w:cs="Arial"/>
          <w:sz w:val="14"/>
          <w:szCs w:val="14"/>
        </w:rPr>
        <w:t>cfem@agirc-arrco.fr</w:t>
      </w:r>
    </w:hyperlink>
    <w:r w:rsidRPr="00FC32DB">
      <w:rPr>
        <w:rFonts w:ascii="Arial" w:eastAsia="Arial" w:hAnsi="Arial" w:cs="Arial"/>
        <w:spacing w:val="-4"/>
        <w:sz w:val="14"/>
        <w:szCs w:val="14"/>
      </w:rPr>
      <w:t xml:space="preserve"> </w:t>
    </w:r>
  </w:p>
  <w:p w14:paraId="39BACF6D" w14:textId="19F227E4" w:rsidR="0060646D" w:rsidRDefault="0060646D" w:rsidP="0060646D">
    <w:pPr>
      <w:spacing w:after="0" w:line="240" w:lineRule="auto"/>
      <w:ind w:left="1701"/>
    </w:pPr>
    <w:r>
      <w:rPr>
        <w:rFonts w:ascii="Arial" w:eastAsia="Arial" w:hAnsi="Arial" w:cs="Arial"/>
        <w:sz w:val="14"/>
        <w:szCs w:val="14"/>
      </w:rPr>
      <w:t>Siret</w:t>
    </w:r>
    <w:r>
      <w:rPr>
        <w:rFonts w:ascii="Arial" w:eastAsia="Arial" w:hAnsi="Arial" w:cs="Arial"/>
        <w:spacing w:val="-4"/>
        <w:sz w:val="14"/>
        <w:szCs w:val="14"/>
      </w:rPr>
      <w:t xml:space="preserve"> </w:t>
    </w:r>
    <w:r>
      <w:rPr>
        <w:rFonts w:ascii="Arial" w:eastAsia="Arial" w:hAnsi="Arial" w:cs="Arial"/>
        <w:sz w:val="14"/>
        <w:szCs w:val="14"/>
      </w:rPr>
      <w:t>:</w:t>
    </w:r>
    <w:r>
      <w:rPr>
        <w:rFonts w:ascii="Arial" w:eastAsia="Arial" w:hAnsi="Arial" w:cs="Arial"/>
        <w:spacing w:val="-2"/>
        <w:sz w:val="14"/>
        <w:szCs w:val="14"/>
      </w:rPr>
      <w:t xml:space="preserve"> </w:t>
    </w:r>
    <w:r w:rsidRPr="0014062E">
      <w:rPr>
        <w:rFonts w:ascii="Arial" w:eastAsia="Arial" w:hAnsi="Arial" w:cs="Arial"/>
        <w:sz w:val="14"/>
        <w:szCs w:val="14"/>
      </w:rPr>
      <w:t>775 661 069 00044</w:t>
    </w:r>
    <w:r>
      <w:rPr>
        <w:rFonts w:ascii="Arial" w:eastAsia="Arial" w:hAnsi="Arial" w:cs="Arial"/>
        <w:spacing w:val="-3"/>
        <w:sz w:val="14"/>
        <w:szCs w:val="14"/>
      </w:rPr>
      <w:t xml:space="preserve"> </w:t>
    </w:r>
    <w:r>
      <w:rPr>
        <w:rFonts w:ascii="Wingdings" w:eastAsia="Wingdings" w:hAnsi="Wingdings" w:cs="Wingdings"/>
        <w:sz w:val="14"/>
        <w:szCs w:val="14"/>
      </w:rPr>
      <w:t></w:t>
    </w:r>
    <w:r>
      <w:rPr>
        <w:rFonts w:ascii="Wingdings" w:eastAsia="Wingdings" w:hAnsi="Wingdings" w:cs="Wingdings"/>
        <w:spacing w:val="-104"/>
        <w:sz w:val="14"/>
        <w:szCs w:val="14"/>
      </w:rPr>
      <w:t></w:t>
    </w:r>
    <w:r>
      <w:rPr>
        <w:rFonts w:ascii="Arial" w:eastAsia="Arial" w:hAnsi="Arial" w:cs="Arial"/>
        <w:sz w:val="14"/>
        <w:szCs w:val="14"/>
      </w:rPr>
      <w:t>NAF</w:t>
    </w:r>
    <w:r>
      <w:rPr>
        <w:rFonts w:ascii="Arial" w:eastAsia="Arial" w:hAnsi="Arial" w:cs="Arial"/>
        <w:spacing w:val="-3"/>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z w:val="14"/>
        <w:szCs w:val="14"/>
      </w:rPr>
      <w:t>8430B</w:t>
    </w:r>
    <w:r>
      <w:rPr>
        <w:rFonts w:ascii="Arial" w:eastAsia="Arial" w:hAnsi="Arial" w:cs="Arial"/>
        <w:spacing w:val="-2"/>
        <w:sz w:val="14"/>
        <w:szCs w:val="14"/>
      </w:rPr>
      <w:t xml:space="preserve"> </w:t>
    </w:r>
    <w:r>
      <w:rPr>
        <w:rFonts w:ascii="Wingdings" w:eastAsia="Wingdings" w:hAnsi="Wingdings" w:cs="Wingdings"/>
        <w:sz w:val="14"/>
        <w:szCs w:val="14"/>
      </w:rPr>
      <w:t></w:t>
    </w:r>
    <w:r>
      <w:rPr>
        <w:rFonts w:ascii="Wingdings" w:eastAsia="Wingdings" w:hAnsi="Wingdings" w:cs="Wingdings"/>
        <w:spacing w:val="-105"/>
        <w:sz w:val="14"/>
        <w:szCs w:val="14"/>
      </w:rPr>
      <w:t></w:t>
    </w:r>
    <w:r>
      <w:rPr>
        <w:rFonts w:ascii="Arial" w:eastAsia="Arial" w:hAnsi="Arial" w:cs="Arial"/>
        <w:sz w:val="14"/>
        <w:szCs w:val="14"/>
      </w:rPr>
      <w:t>N°</w:t>
    </w:r>
    <w:r>
      <w:rPr>
        <w:rFonts w:ascii="Arial" w:eastAsia="Arial" w:hAnsi="Arial" w:cs="Arial"/>
        <w:spacing w:val="-3"/>
        <w:sz w:val="14"/>
        <w:szCs w:val="14"/>
      </w:rPr>
      <w:t xml:space="preserve"> </w:t>
    </w:r>
    <w:r>
      <w:rPr>
        <w:rFonts w:ascii="Arial" w:eastAsia="Arial" w:hAnsi="Arial" w:cs="Arial"/>
        <w:sz w:val="14"/>
        <w:szCs w:val="14"/>
      </w:rPr>
      <w:t>d’identification</w:t>
    </w:r>
    <w:r>
      <w:rPr>
        <w:rFonts w:ascii="Arial" w:eastAsia="Arial" w:hAnsi="Arial" w:cs="Arial"/>
        <w:spacing w:val="-2"/>
        <w:sz w:val="14"/>
        <w:szCs w:val="14"/>
      </w:rPr>
      <w:t xml:space="preserve"> </w:t>
    </w:r>
    <w:r>
      <w:rPr>
        <w:rFonts w:ascii="Arial" w:eastAsia="Arial" w:hAnsi="Arial" w:cs="Arial"/>
        <w:sz w:val="14"/>
        <w:szCs w:val="14"/>
      </w:rPr>
      <w:t>:</w:t>
    </w:r>
    <w:r>
      <w:rPr>
        <w:spacing w:val="-2"/>
      </w:rPr>
      <w:t xml:space="preserve"> </w:t>
    </w:r>
    <w:r w:rsidRPr="008C7572">
      <w:rPr>
        <w:sz w:val="14"/>
      </w:rPr>
      <w:t>11750038875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ED75" w14:textId="77777777" w:rsidR="00997256" w:rsidRDefault="00997256" w:rsidP="0060646D">
      <w:pPr>
        <w:spacing w:after="0" w:line="240" w:lineRule="auto"/>
      </w:pPr>
      <w:bookmarkStart w:id="0" w:name="_Hlk33534866"/>
      <w:bookmarkEnd w:id="0"/>
      <w:r>
        <w:separator/>
      </w:r>
    </w:p>
  </w:footnote>
  <w:footnote w:type="continuationSeparator" w:id="0">
    <w:p w14:paraId="4BEF81F8" w14:textId="77777777" w:rsidR="00997256" w:rsidRDefault="00997256" w:rsidP="0060646D">
      <w:pPr>
        <w:spacing w:after="0" w:line="240" w:lineRule="auto"/>
      </w:pPr>
      <w:r>
        <w:continuationSeparator/>
      </w:r>
    </w:p>
  </w:footnote>
  <w:footnote w:type="continuationNotice" w:id="1">
    <w:p w14:paraId="1B4A6927" w14:textId="77777777" w:rsidR="00997256" w:rsidRDefault="00997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1E5C" w14:textId="74CDE878" w:rsidR="0060646D" w:rsidRDefault="008A0966" w:rsidP="008A0966">
    <w:pPr>
      <w:pStyle w:val="En-tte"/>
      <w:jc w:val="center"/>
    </w:pPr>
    <w:r>
      <w:rPr>
        <w:noProof/>
      </w:rPr>
      <w:drawing>
        <wp:inline distT="0" distB="0" distL="0" distR="0" wp14:anchorId="1A1A2E2A" wp14:editId="646CC17B">
          <wp:extent cx="2398551" cy="895350"/>
          <wp:effectExtent l="0" t="0" r="1905" b="0"/>
          <wp:docPr id="20" name="Image 20" descr="Une image contenant texte, Police, capture d’écran,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guid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00767" cy="896177"/>
                  </a:xfrm>
                  <a:prstGeom prst="rect">
                    <a:avLst/>
                  </a:prstGeom>
                </pic:spPr>
              </pic:pic>
            </a:graphicData>
          </a:graphic>
        </wp:inline>
      </w:drawing>
    </w:r>
  </w:p>
  <w:p w14:paraId="051278EF" w14:textId="05F3C7CD" w:rsidR="0060646D" w:rsidRDefault="006064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9E5"/>
    <w:multiLevelType w:val="hybridMultilevel"/>
    <w:tmpl w:val="21A2BBBE"/>
    <w:lvl w:ilvl="0" w:tplc="D1705576">
      <w:start w:val="1"/>
      <w:numFmt w:val="bullet"/>
      <w:lvlText w:val=""/>
      <w:lvlJc w:val="left"/>
      <w:pPr>
        <w:ind w:left="720" w:hanging="360"/>
      </w:pPr>
      <w:rPr>
        <w:rFonts w:ascii="Symbol" w:hAnsi="Symbol" w:hint="default"/>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67703"/>
    <w:multiLevelType w:val="hybridMultilevel"/>
    <w:tmpl w:val="E9E0EA78"/>
    <w:lvl w:ilvl="0" w:tplc="C644CDFC">
      <w:numFmt w:val="bullet"/>
      <w:lvlText w:val="-"/>
      <w:lvlJc w:val="left"/>
      <w:pPr>
        <w:ind w:left="359" w:hanging="360"/>
      </w:pPr>
      <w:rPr>
        <w:rFonts w:ascii="Calibri" w:eastAsia="Calibri" w:hAnsi="Calibri" w:cs="Calibri" w:hint="default"/>
        <w:sz w:val="22"/>
      </w:rPr>
    </w:lvl>
    <w:lvl w:ilvl="1" w:tplc="040C0003">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 w15:restartNumberingAfterBreak="0">
    <w:nsid w:val="0AD77E85"/>
    <w:multiLevelType w:val="hybridMultilevel"/>
    <w:tmpl w:val="AA4839F8"/>
    <w:lvl w:ilvl="0" w:tplc="F0E63A3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02E25"/>
    <w:multiLevelType w:val="hybridMultilevel"/>
    <w:tmpl w:val="FDB6DC10"/>
    <w:lvl w:ilvl="0" w:tplc="27B6BDE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4972D5"/>
    <w:multiLevelType w:val="hybridMultilevel"/>
    <w:tmpl w:val="53E28EDE"/>
    <w:lvl w:ilvl="0" w:tplc="2EBEB18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C2D498B"/>
    <w:multiLevelType w:val="hybridMultilevel"/>
    <w:tmpl w:val="48E844BC"/>
    <w:lvl w:ilvl="0" w:tplc="C644CDFC">
      <w:numFmt w:val="bullet"/>
      <w:lvlText w:val="-"/>
      <w:lvlJc w:val="left"/>
      <w:pPr>
        <w:ind w:left="360" w:hanging="360"/>
      </w:pPr>
      <w:rPr>
        <w:rFonts w:ascii="Calibri" w:eastAsia="Calibri" w:hAnsi="Calibri" w:cs="Calibri" w:hint="default"/>
        <w:sz w:val="22"/>
      </w:rPr>
    </w:lvl>
    <w:lvl w:ilvl="1" w:tplc="2EBEB18A">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410745F"/>
    <w:multiLevelType w:val="hybridMultilevel"/>
    <w:tmpl w:val="487C42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D8B7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2350834">
    <w:abstractNumId w:val="3"/>
  </w:num>
  <w:num w:numId="2" w16cid:durableId="749354301">
    <w:abstractNumId w:val="6"/>
  </w:num>
  <w:num w:numId="3" w16cid:durableId="1142115807">
    <w:abstractNumId w:val="0"/>
  </w:num>
  <w:num w:numId="4" w16cid:durableId="580722215">
    <w:abstractNumId w:val="1"/>
  </w:num>
  <w:num w:numId="5" w16cid:durableId="1130628785">
    <w:abstractNumId w:val="5"/>
  </w:num>
  <w:num w:numId="6" w16cid:durableId="2067877387">
    <w:abstractNumId w:val="2"/>
  </w:num>
  <w:num w:numId="7" w16cid:durableId="524488736">
    <w:abstractNumId w:val="4"/>
  </w:num>
  <w:num w:numId="8" w16cid:durableId="344405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70"/>
    <w:rsid w:val="00023EC7"/>
    <w:rsid w:val="00033A87"/>
    <w:rsid w:val="00060C29"/>
    <w:rsid w:val="00087E70"/>
    <w:rsid w:val="000B34B3"/>
    <w:rsid w:val="000C43AC"/>
    <w:rsid w:val="000C7063"/>
    <w:rsid w:val="000D264E"/>
    <w:rsid w:val="000E6DF3"/>
    <w:rsid w:val="00103434"/>
    <w:rsid w:val="00105363"/>
    <w:rsid w:val="001274DF"/>
    <w:rsid w:val="001346CE"/>
    <w:rsid w:val="00146D3F"/>
    <w:rsid w:val="00152D28"/>
    <w:rsid w:val="00183D93"/>
    <w:rsid w:val="00197743"/>
    <w:rsid w:val="001B1B70"/>
    <w:rsid w:val="001E18F6"/>
    <w:rsid w:val="001F0A39"/>
    <w:rsid w:val="001F7915"/>
    <w:rsid w:val="00224F36"/>
    <w:rsid w:val="00234AA7"/>
    <w:rsid w:val="00265A3C"/>
    <w:rsid w:val="00276CAA"/>
    <w:rsid w:val="002B4558"/>
    <w:rsid w:val="002E6B0A"/>
    <w:rsid w:val="002F2723"/>
    <w:rsid w:val="002F58F8"/>
    <w:rsid w:val="003013DE"/>
    <w:rsid w:val="003066C6"/>
    <w:rsid w:val="00322706"/>
    <w:rsid w:val="003349C9"/>
    <w:rsid w:val="00346434"/>
    <w:rsid w:val="003632F9"/>
    <w:rsid w:val="003669F1"/>
    <w:rsid w:val="003935C4"/>
    <w:rsid w:val="003A3679"/>
    <w:rsid w:val="003C5E3C"/>
    <w:rsid w:val="003F704D"/>
    <w:rsid w:val="00402651"/>
    <w:rsid w:val="00406B9B"/>
    <w:rsid w:val="00433394"/>
    <w:rsid w:val="00444F0F"/>
    <w:rsid w:val="004A4444"/>
    <w:rsid w:val="004A5BDB"/>
    <w:rsid w:val="004E012B"/>
    <w:rsid w:val="004E4CD2"/>
    <w:rsid w:val="004E6166"/>
    <w:rsid w:val="004F2B1A"/>
    <w:rsid w:val="004F688B"/>
    <w:rsid w:val="00525DDD"/>
    <w:rsid w:val="00527AB8"/>
    <w:rsid w:val="0053225A"/>
    <w:rsid w:val="0056228E"/>
    <w:rsid w:val="0056428F"/>
    <w:rsid w:val="00573B00"/>
    <w:rsid w:val="005872E4"/>
    <w:rsid w:val="0059002B"/>
    <w:rsid w:val="005949D6"/>
    <w:rsid w:val="005C0960"/>
    <w:rsid w:val="005C6AC7"/>
    <w:rsid w:val="005E74B4"/>
    <w:rsid w:val="005F2B17"/>
    <w:rsid w:val="005F3D0A"/>
    <w:rsid w:val="0060646D"/>
    <w:rsid w:val="00617C6D"/>
    <w:rsid w:val="006479AB"/>
    <w:rsid w:val="006657AE"/>
    <w:rsid w:val="00690085"/>
    <w:rsid w:val="006C3FC2"/>
    <w:rsid w:val="006C4049"/>
    <w:rsid w:val="006F1633"/>
    <w:rsid w:val="00705F78"/>
    <w:rsid w:val="0071478B"/>
    <w:rsid w:val="007154AF"/>
    <w:rsid w:val="00731DD4"/>
    <w:rsid w:val="00772759"/>
    <w:rsid w:val="00781443"/>
    <w:rsid w:val="00783A7C"/>
    <w:rsid w:val="007859E2"/>
    <w:rsid w:val="007A229B"/>
    <w:rsid w:val="007B3530"/>
    <w:rsid w:val="007D3B3F"/>
    <w:rsid w:val="007F3946"/>
    <w:rsid w:val="00810784"/>
    <w:rsid w:val="00813D1A"/>
    <w:rsid w:val="008203A7"/>
    <w:rsid w:val="00825F40"/>
    <w:rsid w:val="00825FE1"/>
    <w:rsid w:val="0084590E"/>
    <w:rsid w:val="0085558F"/>
    <w:rsid w:val="0087168D"/>
    <w:rsid w:val="008A0966"/>
    <w:rsid w:val="008A7F98"/>
    <w:rsid w:val="008B2730"/>
    <w:rsid w:val="008B708E"/>
    <w:rsid w:val="008C1FEC"/>
    <w:rsid w:val="008D1B9A"/>
    <w:rsid w:val="008D1E76"/>
    <w:rsid w:val="008D5237"/>
    <w:rsid w:val="008F3D12"/>
    <w:rsid w:val="008F3D5F"/>
    <w:rsid w:val="00901D9E"/>
    <w:rsid w:val="0093510B"/>
    <w:rsid w:val="009868C9"/>
    <w:rsid w:val="00997256"/>
    <w:rsid w:val="00997F6E"/>
    <w:rsid w:val="009B26E9"/>
    <w:rsid w:val="009C612C"/>
    <w:rsid w:val="009E06F6"/>
    <w:rsid w:val="009F2541"/>
    <w:rsid w:val="009F6FBA"/>
    <w:rsid w:val="00A0396E"/>
    <w:rsid w:val="00A04DF4"/>
    <w:rsid w:val="00A26857"/>
    <w:rsid w:val="00A461E8"/>
    <w:rsid w:val="00A5177C"/>
    <w:rsid w:val="00AA59B1"/>
    <w:rsid w:val="00B00620"/>
    <w:rsid w:val="00B03C10"/>
    <w:rsid w:val="00B157B5"/>
    <w:rsid w:val="00B33734"/>
    <w:rsid w:val="00BA2405"/>
    <w:rsid w:val="00BA30C3"/>
    <w:rsid w:val="00BB6B4E"/>
    <w:rsid w:val="00BC0A88"/>
    <w:rsid w:val="00BD01D9"/>
    <w:rsid w:val="00BD328A"/>
    <w:rsid w:val="00C0344A"/>
    <w:rsid w:val="00C10915"/>
    <w:rsid w:val="00C21E92"/>
    <w:rsid w:val="00C32C78"/>
    <w:rsid w:val="00C80C79"/>
    <w:rsid w:val="00C969F0"/>
    <w:rsid w:val="00CA1D3C"/>
    <w:rsid w:val="00CA70C6"/>
    <w:rsid w:val="00CC2A62"/>
    <w:rsid w:val="00CC617E"/>
    <w:rsid w:val="00CE6417"/>
    <w:rsid w:val="00CF11FF"/>
    <w:rsid w:val="00D01059"/>
    <w:rsid w:val="00D02091"/>
    <w:rsid w:val="00D15087"/>
    <w:rsid w:val="00D17368"/>
    <w:rsid w:val="00D2391A"/>
    <w:rsid w:val="00D44208"/>
    <w:rsid w:val="00D55387"/>
    <w:rsid w:val="00D66CAF"/>
    <w:rsid w:val="00D9171B"/>
    <w:rsid w:val="00D96D57"/>
    <w:rsid w:val="00DA456A"/>
    <w:rsid w:val="00DC04C7"/>
    <w:rsid w:val="00DE0833"/>
    <w:rsid w:val="00DE7FDE"/>
    <w:rsid w:val="00DF3772"/>
    <w:rsid w:val="00E21081"/>
    <w:rsid w:val="00E31BBB"/>
    <w:rsid w:val="00E45599"/>
    <w:rsid w:val="00E63C52"/>
    <w:rsid w:val="00E759B4"/>
    <w:rsid w:val="00E92DFB"/>
    <w:rsid w:val="00E9613E"/>
    <w:rsid w:val="00EB0175"/>
    <w:rsid w:val="00EC41E8"/>
    <w:rsid w:val="00EC7A77"/>
    <w:rsid w:val="00F10AFF"/>
    <w:rsid w:val="00F4577E"/>
    <w:rsid w:val="00F501DC"/>
    <w:rsid w:val="00F609E3"/>
    <w:rsid w:val="00F614E7"/>
    <w:rsid w:val="00F6483F"/>
    <w:rsid w:val="00F768BA"/>
    <w:rsid w:val="00F80334"/>
    <w:rsid w:val="00FA5857"/>
    <w:rsid w:val="00FB6590"/>
    <w:rsid w:val="00FD50E2"/>
    <w:rsid w:val="00FF3664"/>
    <w:rsid w:val="00FF70A0"/>
    <w:rsid w:val="390F0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873F"/>
  <w15:chartTrackingRefBased/>
  <w15:docId w15:val="{8D8EA547-642B-45CE-BE65-E9DBFA35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68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646D"/>
    <w:pPr>
      <w:tabs>
        <w:tab w:val="center" w:pos="4536"/>
        <w:tab w:val="right" w:pos="9072"/>
      </w:tabs>
      <w:spacing w:after="0" w:line="240" w:lineRule="auto"/>
    </w:pPr>
  </w:style>
  <w:style w:type="character" w:customStyle="1" w:styleId="En-tteCar">
    <w:name w:val="En-tête Car"/>
    <w:basedOn w:val="Policepardfaut"/>
    <w:link w:val="En-tte"/>
    <w:uiPriority w:val="99"/>
    <w:rsid w:val="0060646D"/>
  </w:style>
  <w:style w:type="paragraph" w:styleId="Pieddepage">
    <w:name w:val="footer"/>
    <w:basedOn w:val="Normal"/>
    <w:link w:val="PieddepageCar"/>
    <w:uiPriority w:val="99"/>
    <w:unhideWhenUsed/>
    <w:rsid w:val="006064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46D"/>
  </w:style>
  <w:style w:type="paragraph" w:styleId="Corpsdetexte">
    <w:name w:val="Body Text"/>
    <w:basedOn w:val="Normal"/>
    <w:link w:val="CorpsdetexteCar"/>
    <w:uiPriority w:val="1"/>
    <w:qFormat/>
    <w:rsid w:val="0060646D"/>
    <w:pPr>
      <w:widowControl w:val="0"/>
      <w:spacing w:after="0" w:line="240" w:lineRule="auto"/>
      <w:ind w:left="2574"/>
    </w:pPr>
    <w:rPr>
      <w:rFonts w:ascii="Arial" w:eastAsia="Arial" w:hAnsi="Arial"/>
      <w:sz w:val="14"/>
      <w:szCs w:val="14"/>
      <w:lang w:val="en-US"/>
    </w:rPr>
  </w:style>
  <w:style w:type="character" w:customStyle="1" w:styleId="CorpsdetexteCar">
    <w:name w:val="Corps de texte Car"/>
    <w:basedOn w:val="Policepardfaut"/>
    <w:link w:val="Corpsdetexte"/>
    <w:uiPriority w:val="1"/>
    <w:rsid w:val="0060646D"/>
    <w:rPr>
      <w:rFonts w:ascii="Arial" w:eastAsia="Arial" w:hAnsi="Arial"/>
      <w:sz w:val="14"/>
      <w:szCs w:val="14"/>
      <w:lang w:val="en-US"/>
    </w:rPr>
  </w:style>
  <w:style w:type="character" w:styleId="Lienhypertexte">
    <w:name w:val="Hyperlink"/>
    <w:basedOn w:val="Policepardfaut"/>
    <w:uiPriority w:val="99"/>
    <w:unhideWhenUsed/>
    <w:rsid w:val="0060646D"/>
    <w:rPr>
      <w:color w:val="0000FF" w:themeColor="hyperlink"/>
      <w:u w:val="single"/>
    </w:rPr>
  </w:style>
  <w:style w:type="table" w:styleId="Grilledutableau">
    <w:name w:val="Table Grid"/>
    <w:basedOn w:val="TableauNormal"/>
    <w:uiPriority w:val="59"/>
    <w:rsid w:val="00BC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704D"/>
    <w:pPr>
      <w:ind w:left="720"/>
      <w:contextualSpacing/>
    </w:pPr>
  </w:style>
  <w:style w:type="paragraph" w:customStyle="1" w:styleId="0textecourant">
    <w:name w:val="0 texte courant"/>
    <w:basedOn w:val="Normal"/>
    <w:rsid w:val="003669F1"/>
    <w:pPr>
      <w:suppressAutoHyphens/>
      <w:spacing w:after="0" w:line="360" w:lineRule="auto"/>
      <w:ind w:left="851"/>
    </w:pPr>
    <w:rPr>
      <w:rFonts w:ascii="Garamond" w:eastAsia="Calibri" w:hAnsi="Garamond" w:cs="Arial"/>
      <w:sz w:val="24"/>
      <w:lang w:eastAsia="ar-SA"/>
    </w:rPr>
  </w:style>
  <w:style w:type="character" w:customStyle="1" w:styleId="Titre1Car">
    <w:name w:val="Titre 1 Car"/>
    <w:basedOn w:val="Policepardfaut"/>
    <w:link w:val="Titre1"/>
    <w:uiPriority w:val="9"/>
    <w:rsid w:val="00F768BA"/>
    <w:rPr>
      <w:rFonts w:asciiTheme="majorHAnsi" w:eastAsiaTheme="majorEastAsia" w:hAnsiTheme="majorHAnsi" w:cstheme="majorBidi"/>
      <w:color w:val="365F91" w:themeColor="accent1" w:themeShade="BF"/>
      <w:sz w:val="32"/>
      <w:szCs w:val="32"/>
    </w:rPr>
  </w:style>
  <w:style w:type="paragraph" w:customStyle="1" w:styleId="Default">
    <w:name w:val="Default"/>
    <w:rsid w:val="008A0966"/>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4F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53581">
      <w:bodyDiv w:val="1"/>
      <w:marLeft w:val="0"/>
      <w:marRight w:val="0"/>
      <w:marTop w:val="0"/>
      <w:marBottom w:val="0"/>
      <w:divBdr>
        <w:top w:val="none" w:sz="0" w:space="0" w:color="auto"/>
        <w:left w:val="none" w:sz="0" w:space="0" w:color="auto"/>
        <w:bottom w:val="none" w:sz="0" w:space="0" w:color="auto"/>
        <w:right w:val="none" w:sz="0" w:space="0" w:color="auto"/>
      </w:divBdr>
    </w:div>
    <w:div w:id="1522744013">
      <w:bodyDiv w:val="1"/>
      <w:marLeft w:val="0"/>
      <w:marRight w:val="0"/>
      <w:marTop w:val="0"/>
      <w:marBottom w:val="0"/>
      <w:divBdr>
        <w:top w:val="none" w:sz="0" w:space="0" w:color="auto"/>
        <w:left w:val="none" w:sz="0" w:space="0" w:color="auto"/>
        <w:bottom w:val="none" w:sz="0" w:space="0" w:color="auto"/>
        <w:right w:val="none" w:sz="0" w:space="0" w:color="auto"/>
      </w:divBdr>
    </w:div>
    <w:div w:id="1678343636">
      <w:bodyDiv w:val="1"/>
      <w:marLeft w:val="0"/>
      <w:marRight w:val="0"/>
      <w:marTop w:val="0"/>
      <w:marBottom w:val="0"/>
      <w:divBdr>
        <w:top w:val="none" w:sz="0" w:space="0" w:color="auto"/>
        <w:left w:val="none" w:sz="0" w:space="0" w:color="auto"/>
        <w:bottom w:val="none" w:sz="0" w:space="0" w:color="auto"/>
        <w:right w:val="none" w:sz="0" w:space="0" w:color="auto"/>
      </w:divBdr>
    </w:div>
    <w:div w:id="1908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ertification@agirc-arrco.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fem@agirc-arrc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7C07535629E84C9356C28ED56B1C2D" ma:contentTypeVersion="14" ma:contentTypeDescription="Crée un document." ma:contentTypeScope="" ma:versionID="f126a73089dc3dc58b46e7064de9632e">
  <xsd:schema xmlns:xsd="http://www.w3.org/2001/XMLSchema" xmlns:xs="http://www.w3.org/2001/XMLSchema" xmlns:p="http://schemas.microsoft.com/office/2006/metadata/properties" xmlns:ns2="76a5fc94-b7f9-4879-8397-91ca400fad11" xmlns:ns3="7f47941e-f545-43ae-8337-8c503ad7e9cc" xmlns:ns4="7e6560b6-4eb8-4a3f-83a5-2772d07e8d09" targetNamespace="http://schemas.microsoft.com/office/2006/metadata/properties" ma:root="true" ma:fieldsID="6f31ad5c52d8575efcbac4cc825c372e" ns2:_="" ns3:_="" ns4:_="">
    <xsd:import namespace="76a5fc94-b7f9-4879-8397-91ca400fad11"/>
    <xsd:import namespace="7f47941e-f545-43ae-8337-8c503ad7e9cc"/>
    <xsd:import namespace="7e6560b6-4eb8-4a3f-83a5-2772d07e8d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5fc94-b7f9-4879-8397-91ca400fa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864ce287-c252-41ab-ac11-d7bc3a53292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47941e-f545-43ae-8337-8c503ad7e9c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560b6-4eb8-4a3f-83a5-2772d07e8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5cb58-1abe-4eb5-9ecf-310663f05e99}" ma:internalName="TaxCatchAll" ma:showField="CatchAllData" ma:web="7f47941e-f545-43ae-8337-8c503ad7e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a5fc94-b7f9-4879-8397-91ca400fad11">
      <Terms xmlns="http://schemas.microsoft.com/office/infopath/2007/PartnerControls"/>
    </lcf76f155ced4ddcb4097134ff3c332f>
    <TaxCatchAll xmlns="7e6560b6-4eb8-4a3f-83a5-2772d07e8d09" xsi:nil="true"/>
  </documentManagement>
</p:properties>
</file>

<file path=customXml/itemProps1.xml><?xml version="1.0" encoding="utf-8"?>
<ds:datastoreItem xmlns:ds="http://schemas.openxmlformats.org/officeDocument/2006/customXml" ds:itemID="{B3F0F159-0880-4D4A-BD9F-7836CBB66228}">
  <ds:schemaRefs>
    <ds:schemaRef ds:uri="http://schemas.microsoft.com/sharepoint/v3/contenttype/forms"/>
  </ds:schemaRefs>
</ds:datastoreItem>
</file>

<file path=customXml/itemProps2.xml><?xml version="1.0" encoding="utf-8"?>
<ds:datastoreItem xmlns:ds="http://schemas.openxmlformats.org/officeDocument/2006/customXml" ds:itemID="{B77E7C43-722B-43BD-9B58-38754B4A9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5fc94-b7f9-4879-8397-91ca400fad11"/>
    <ds:schemaRef ds:uri="7f47941e-f545-43ae-8337-8c503ad7e9cc"/>
    <ds:schemaRef ds:uri="7e6560b6-4eb8-4a3f-83a5-2772d07e8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B6913-C70F-41CB-9808-A55ECB7CFC65}">
  <ds:schemaRefs>
    <ds:schemaRef ds:uri="http://schemas.microsoft.com/office/2006/metadata/properties"/>
    <ds:schemaRef ds:uri="http://schemas.microsoft.com/office/infopath/2007/PartnerControls"/>
    <ds:schemaRef ds:uri="76a5fc94-b7f9-4879-8397-91ca400fad11"/>
    <ds:schemaRef ds:uri="7e6560b6-4eb8-4a3f-83a5-2772d07e8d09"/>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1132</Words>
  <Characters>6231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ZOUAKI</dc:creator>
  <cp:keywords/>
  <dc:description/>
  <cp:lastModifiedBy>Azucena TO</cp:lastModifiedBy>
  <cp:revision>42</cp:revision>
  <dcterms:created xsi:type="dcterms:W3CDTF">2024-09-24T08:57:00Z</dcterms:created>
  <dcterms:modified xsi:type="dcterms:W3CDTF">2025-01-20T15:57:00Z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ae2a9-9386-4e25-a2e5-b213e1e7a0b5_Enabled">
    <vt:lpwstr>true</vt:lpwstr>
  </property>
  <property fmtid="{D5CDD505-2E9C-101B-9397-08002B2CF9AE}" pid="3" name="MSIP_Label_6b5ae2a9-9386-4e25-a2e5-b213e1e7a0b5_SetDate">
    <vt:lpwstr>2022-06-27T15:28:50Z</vt:lpwstr>
  </property>
  <property fmtid="{D5CDD505-2E9C-101B-9397-08002B2CF9AE}" pid="4" name="MSIP_Label_6b5ae2a9-9386-4e25-a2e5-b213e1e7a0b5_Method">
    <vt:lpwstr>Privileged</vt:lpwstr>
  </property>
  <property fmtid="{D5CDD505-2E9C-101B-9397-08002B2CF9AE}" pid="5" name="MSIP_Label_6b5ae2a9-9386-4e25-a2e5-b213e1e7a0b5_Name">
    <vt:lpwstr>AA_ClassConfident_Acces-Interne-RC</vt:lpwstr>
  </property>
  <property fmtid="{D5CDD505-2E9C-101B-9397-08002B2CF9AE}" pid="6" name="MSIP_Label_6b5ae2a9-9386-4e25-a2e5-b213e1e7a0b5_SiteId">
    <vt:lpwstr>bddd8564-1efb-428c-aaf3-2b8fcda2c29a</vt:lpwstr>
  </property>
  <property fmtid="{D5CDD505-2E9C-101B-9397-08002B2CF9AE}" pid="7" name="MSIP_Label_6b5ae2a9-9386-4e25-a2e5-b213e1e7a0b5_ActionId">
    <vt:lpwstr>6abc6c64-9090-454b-8d5b-d0371bbffd9f</vt:lpwstr>
  </property>
  <property fmtid="{D5CDD505-2E9C-101B-9397-08002B2CF9AE}" pid="8" name="MSIP_Label_6b5ae2a9-9386-4e25-a2e5-b213e1e7a0b5_ContentBits">
    <vt:lpwstr>0</vt:lpwstr>
  </property>
  <property fmtid="{D5CDD505-2E9C-101B-9397-08002B2CF9AE}" pid="9" name="ContentTypeId">
    <vt:lpwstr>0x010100007C07535629E84C9356C28ED56B1C2D</vt:lpwstr>
  </property>
  <property fmtid="{D5CDD505-2E9C-101B-9397-08002B2CF9AE}" pid="10" name="Order">
    <vt:r8>131400</vt:r8>
  </property>
  <property fmtid="{D5CDD505-2E9C-101B-9397-08002B2CF9AE}" pid="11" name="MediaServiceImageTags">
    <vt:lpwstr/>
  </property>
</Properties>
</file>